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22" w:rsidRDefault="0089505A" w:rsidP="00173522">
      <w:pPr>
        <w:spacing w:after="0"/>
        <w:jc w:val="center"/>
        <w:rPr>
          <w:rFonts w:ascii="Arial Black" w:hAnsi="Arial Black"/>
          <w:sz w:val="32"/>
        </w:rPr>
      </w:pPr>
      <w:r>
        <w:rPr>
          <w:rFonts w:ascii="Arial Black" w:hAnsi="Arial Black"/>
          <w:sz w:val="32"/>
        </w:rPr>
        <w:t>SCHOOLBOSVISIE</w:t>
      </w:r>
      <w:r w:rsidR="0062659C">
        <w:rPr>
          <w:noProof/>
          <w:lang w:eastAsia="nl-BE"/>
        </w:rPr>
        <w:drawing>
          <wp:inline distT="0" distB="0" distL="0" distR="0" wp14:anchorId="1BE68023" wp14:editId="74CE904F">
            <wp:extent cx="861060" cy="8534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861060" cy="853440"/>
                    </a:xfrm>
                    <a:prstGeom prst="rect">
                      <a:avLst/>
                    </a:prstGeom>
                  </pic:spPr>
                </pic:pic>
              </a:graphicData>
            </a:graphic>
          </wp:inline>
        </w:drawing>
      </w:r>
      <w:bookmarkStart w:id="0" w:name="_GoBack"/>
      <w:bookmarkEnd w:id="0"/>
    </w:p>
    <w:p w:rsidR="00173522" w:rsidRPr="00173522" w:rsidRDefault="00173522" w:rsidP="00173522">
      <w:pPr>
        <w:spacing w:after="0"/>
        <w:jc w:val="center"/>
        <w:rPr>
          <w:rFonts w:ascii="Arial Black" w:hAnsi="Arial Black"/>
          <w:sz w:val="32"/>
        </w:rPr>
      </w:pPr>
    </w:p>
    <w:p w:rsidR="00673969" w:rsidRPr="00A745C7" w:rsidRDefault="00673969" w:rsidP="00173522">
      <w:pPr>
        <w:spacing w:after="0" w:line="240" w:lineRule="auto"/>
        <w:jc w:val="both"/>
        <w:rPr>
          <w:color w:val="00B050"/>
        </w:rPr>
      </w:pPr>
      <w:r w:rsidRPr="00A745C7">
        <w:rPr>
          <w:color w:val="00B050"/>
        </w:rPr>
        <w:t>Onze school is een gemengde</w:t>
      </w:r>
      <w:r w:rsidR="00503452" w:rsidRPr="00A745C7">
        <w:rPr>
          <w:color w:val="00B050"/>
        </w:rPr>
        <w:t xml:space="preserve"> basisschool. We </w:t>
      </w:r>
      <w:r w:rsidR="0090223A" w:rsidRPr="00A745C7">
        <w:rPr>
          <w:color w:val="00B050"/>
        </w:rPr>
        <w:t xml:space="preserve">trachten kleuters en lagere schoolkinderen te begeleiden in hun groei naar maatschappijkritische, gezonde, milieubewuste jongens en meisjes. Ons dynamisch schoolteam maakt gebruik van moderne middelen in en rond de groene omgeving van onze school. </w:t>
      </w:r>
    </w:p>
    <w:p w:rsidR="00173522" w:rsidRDefault="00173522" w:rsidP="00173522">
      <w:pPr>
        <w:spacing w:after="0" w:line="240" w:lineRule="auto"/>
        <w:jc w:val="both"/>
      </w:pPr>
    </w:p>
    <w:p w:rsidR="00173522" w:rsidRDefault="00173522" w:rsidP="00173522">
      <w:pPr>
        <w:spacing w:after="0" w:line="240" w:lineRule="auto"/>
        <w:jc w:val="both"/>
      </w:pPr>
    </w:p>
    <w:p w:rsidR="00173522" w:rsidRPr="00173522" w:rsidRDefault="00173522" w:rsidP="00173522">
      <w:pPr>
        <w:spacing w:after="0"/>
        <w:jc w:val="center"/>
        <w:rPr>
          <w:b/>
          <w:u w:val="single"/>
        </w:rPr>
      </w:pPr>
      <w:r w:rsidRPr="00173522">
        <w:rPr>
          <w:b/>
          <w:u w:val="single"/>
        </w:rPr>
        <w:t>Onze opvoeding</w:t>
      </w:r>
    </w:p>
    <w:p w:rsidR="00173522" w:rsidRPr="0043372F" w:rsidRDefault="00173522" w:rsidP="00173522">
      <w:pPr>
        <w:spacing w:after="0"/>
        <w:rPr>
          <w:b/>
          <w:i/>
          <w:lang w:val="nl-NL"/>
        </w:rPr>
      </w:pPr>
      <w:r w:rsidRPr="00173522">
        <w:rPr>
          <w:b/>
          <w:i/>
        </w:rPr>
        <w:t>is geric</w:t>
      </w:r>
      <w:r>
        <w:rPr>
          <w:b/>
          <w:i/>
        </w:rPr>
        <w:t xml:space="preserve">ht op </w:t>
      </w:r>
      <w:r w:rsidRPr="00173522">
        <w:rPr>
          <w:b/>
          <w:i/>
        </w:rPr>
        <w:t>het leven</w:t>
      </w:r>
      <w:r>
        <w:rPr>
          <w:b/>
          <w:i/>
        </w:rPr>
        <w:t xml:space="preserve"> </w:t>
      </w:r>
      <w:r>
        <w:rPr>
          <w:noProof/>
          <w:lang w:eastAsia="nl-BE"/>
        </w:rPr>
        <w:drawing>
          <wp:inline distT="0" distB="0" distL="0" distR="0" wp14:anchorId="0381C013" wp14:editId="23B23CCC">
            <wp:extent cx="868680" cy="853440"/>
            <wp:effectExtent l="0" t="0" r="762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68680" cy="853440"/>
                    </a:xfrm>
                    <a:prstGeom prst="rect">
                      <a:avLst/>
                    </a:prstGeom>
                  </pic:spPr>
                </pic:pic>
              </a:graphicData>
            </a:graphic>
          </wp:inline>
        </w:drawing>
      </w:r>
      <w:r w:rsidR="0062659C">
        <w:rPr>
          <w:noProof/>
          <w:lang w:eastAsia="nl-BE"/>
        </w:rPr>
        <w:drawing>
          <wp:inline distT="0" distB="0" distL="0" distR="0" wp14:anchorId="115B8A45" wp14:editId="09E5E05C">
            <wp:extent cx="853440" cy="861060"/>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53440" cy="861060"/>
                    </a:xfrm>
                    <a:prstGeom prst="rect">
                      <a:avLst/>
                    </a:prstGeom>
                  </pic:spPr>
                </pic:pic>
              </a:graphicData>
            </a:graphic>
          </wp:inline>
        </w:drawing>
      </w:r>
      <w:r w:rsidR="0043372F">
        <w:rPr>
          <w:noProof/>
          <w:lang w:eastAsia="nl-BE"/>
        </w:rPr>
        <w:drawing>
          <wp:inline distT="0" distB="0" distL="0" distR="0" wp14:anchorId="061B276B" wp14:editId="2605703C">
            <wp:extent cx="832037" cy="857250"/>
            <wp:effectExtent l="0" t="0" r="635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32037" cy="857250"/>
                    </a:xfrm>
                    <a:prstGeom prst="rect">
                      <a:avLst/>
                    </a:prstGeom>
                  </pic:spPr>
                </pic:pic>
              </a:graphicData>
            </a:graphic>
          </wp:inline>
        </w:drawing>
      </w:r>
      <w:r w:rsidR="004F433E">
        <w:rPr>
          <w:noProof/>
          <w:lang w:eastAsia="nl-BE"/>
        </w:rPr>
        <w:drawing>
          <wp:inline distT="0" distB="0" distL="0" distR="0" wp14:anchorId="5A405705" wp14:editId="715738A0">
            <wp:extent cx="876300" cy="89916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76300" cy="899160"/>
                    </a:xfrm>
                    <a:prstGeom prst="rect">
                      <a:avLst/>
                    </a:prstGeom>
                  </pic:spPr>
                </pic:pic>
              </a:graphicData>
            </a:graphic>
          </wp:inline>
        </w:drawing>
      </w:r>
    </w:p>
    <w:p w:rsidR="00173522" w:rsidRPr="00173522" w:rsidRDefault="00173522" w:rsidP="00173522">
      <w:pPr>
        <w:spacing w:after="0"/>
        <w:rPr>
          <w:color w:val="FF0000"/>
        </w:rPr>
      </w:pPr>
      <w:r w:rsidRPr="00A745C7">
        <w:rPr>
          <w:color w:val="00B050"/>
        </w:rPr>
        <w:t xml:space="preserve">In het </w:t>
      </w:r>
      <w:r w:rsidR="00CC62DE" w:rsidRPr="00A745C7">
        <w:rPr>
          <w:color w:val="00B050"/>
        </w:rPr>
        <w:t>drukke</w:t>
      </w:r>
      <w:r w:rsidRPr="00A745C7">
        <w:rPr>
          <w:color w:val="00B050"/>
        </w:rPr>
        <w:t xml:space="preserve"> leven waarin onze kinderen </w:t>
      </w:r>
      <w:r w:rsidR="00CC62DE" w:rsidRPr="00A745C7">
        <w:rPr>
          <w:color w:val="00B050"/>
        </w:rPr>
        <w:t>thuiskomen</w:t>
      </w:r>
      <w:r w:rsidRPr="00A745C7">
        <w:rPr>
          <w:color w:val="00B050"/>
        </w:rPr>
        <w:t xml:space="preserve"> is </w:t>
      </w:r>
      <w:r w:rsidR="00CC62DE" w:rsidRPr="00A745C7">
        <w:rPr>
          <w:color w:val="00B050"/>
        </w:rPr>
        <w:t>er vaak weinig tijd om te onthaasten. In</w:t>
      </w:r>
      <w:r w:rsidR="00ED7176" w:rsidRPr="00A745C7">
        <w:rPr>
          <w:color w:val="00B050"/>
        </w:rPr>
        <w:t xml:space="preserve"> het schoolbos is er steeds de mogelijkheid om tot rust te komen. </w:t>
      </w:r>
      <w:r w:rsidR="00503452" w:rsidRPr="00A745C7">
        <w:rPr>
          <w:color w:val="00B050"/>
        </w:rPr>
        <w:t xml:space="preserve">Met ons schoolbos bieden we een verruiming van het klaslokaal. </w:t>
      </w:r>
      <w:r w:rsidR="00ED7176" w:rsidRPr="00A745C7">
        <w:rPr>
          <w:color w:val="00B050"/>
        </w:rPr>
        <w:t>De rijke biodiversiteit zorgt voor meerdere onderwijskansen</w:t>
      </w:r>
      <w:r w:rsidR="00895868" w:rsidRPr="00A745C7">
        <w:rPr>
          <w:color w:val="00B050"/>
        </w:rPr>
        <w:t xml:space="preserve"> in een inspireren</w:t>
      </w:r>
      <w:r w:rsidR="00503452" w:rsidRPr="00A745C7">
        <w:rPr>
          <w:color w:val="00B050"/>
        </w:rPr>
        <w:t>de leeromgeving  waardoor onze kinderen steeds w</w:t>
      </w:r>
      <w:r w:rsidR="00ED7176" w:rsidRPr="00A745C7">
        <w:rPr>
          <w:color w:val="00B050"/>
        </w:rPr>
        <w:t>eer verbonden worden met de natuur.</w:t>
      </w:r>
      <w:r w:rsidR="00503452" w:rsidRPr="00A745C7">
        <w:rPr>
          <w:color w:val="00B050"/>
        </w:rPr>
        <w:t xml:space="preserve"> We creëren zo een plek waar zowel de geestelijke als de lichamelijke ontwikkeling tot ontplooiing kan komen.</w:t>
      </w:r>
      <w:r w:rsidR="00ED7176" w:rsidRPr="00A745C7">
        <w:rPr>
          <w:color w:val="00B050"/>
        </w:rPr>
        <w:t xml:space="preserve"> </w:t>
      </w:r>
      <w:r w:rsidR="00503452" w:rsidRPr="00A745C7">
        <w:rPr>
          <w:color w:val="00B050"/>
        </w:rPr>
        <w:br/>
      </w:r>
    </w:p>
    <w:p w:rsidR="00B54EEB" w:rsidRDefault="00B54EEB" w:rsidP="00173522">
      <w:pPr>
        <w:spacing w:after="0"/>
      </w:pPr>
    </w:p>
    <w:p w:rsidR="00173522" w:rsidRPr="0099778E" w:rsidRDefault="00173522" w:rsidP="00173522">
      <w:pPr>
        <w:spacing w:after="0"/>
        <w:rPr>
          <w:b/>
          <w:i/>
          <w:lang w:val="nl-NL"/>
        </w:rPr>
      </w:pPr>
      <w:r w:rsidRPr="00173522">
        <w:rPr>
          <w:b/>
          <w:i/>
        </w:rPr>
        <w:t>streeft naar een totale persoonsvorming</w:t>
      </w:r>
      <w:r w:rsidR="0062659C">
        <w:rPr>
          <w:noProof/>
          <w:lang w:eastAsia="nl-BE"/>
        </w:rPr>
        <w:drawing>
          <wp:inline distT="0" distB="0" distL="0" distR="0" wp14:anchorId="37E79E04" wp14:editId="4BA5BF11">
            <wp:extent cx="876300" cy="89916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76300" cy="899160"/>
                    </a:xfrm>
                    <a:prstGeom prst="rect">
                      <a:avLst/>
                    </a:prstGeom>
                  </pic:spPr>
                </pic:pic>
              </a:graphicData>
            </a:graphic>
          </wp:inline>
        </w:drawing>
      </w:r>
      <w:r w:rsidR="0099778E">
        <w:rPr>
          <w:noProof/>
          <w:lang w:eastAsia="nl-BE"/>
        </w:rPr>
        <w:drawing>
          <wp:inline distT="0" distB="0" distL="0" distR="0" wp14:anchorId="745A2277" wp14:editId="4ADF1D51">
            <wp:extent cx="819150" cy="877661"/>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9150" cy="877661"/>
                    </a:xfrm>
                    <a:prstGeom prst="rect">
                      <a:avLst/>
                    </a:prstGeom>
                  </pic:spPr>
                </pic:pic>
              </a:graphicData>
            </a:graphic>
          </wp:inline>
        </w:drawing>
      </w:r>
      <w:r w:rsidR="004F433E">
        <w:rPr>
          <w:noProof/>
          <w:lang w:eastAsia="nl-BE"/>
        </w:rPr>
        <w:drawing>
          <wp:inline distT="0" distB="0" distL="0" distR="0" wp14:anchorId="68BE24DE" wp14:editId="619934CF">
            <wp:extent cx="847725" cy="847725"/>
            <wp:effectExtent l="0" t="0" r="952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47725" cy="847725"/>
                    </a:xfrm>
                    <a:prstGeom prst="rect">
                      <a:avLst/>
                    </a:prstGeom>
                  </pic:spPr>
                </pic:pic>
              </a:graphicData>
            </a:graphic>
          </wp:inline>
        </w:drawing>
      </w:r>
      <w:r w:rsidR="004F433E">
        <w:rPr>
          <w:noProof/>
          <w:lang w:eastAsia="nl-BE"/>
        </w:rPr>
        <w:drawing>
          <wp:inline distT="0" distB="0" distL="0" distR="0" wp14:anchorId="4CE19654" wp14:editId="0550E631">
            <wp:extent cx="832037" cy="857250"/>
            <wp:effectExtent l="0" t="0" r="635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32037" cy="857250"/>
                    </a:xfrm>
                    <a:prstGeom prst="rect">
                      <a:avLst/>
                    </a:prstGeom>
                  </pic:spPr>
                </pic:pic>
              </a:graphicData>
            </a:graphic>
          </wp:inline>
        </w:drawing>
      </w:r>
    </w:p>
    <w:p w:rsidR="0099778E" w:rsidRPr="00A745C7" w:rsidRDefault="000B709D" w:rsidP="0062659C">
      <w:pPr>
        <w:spacing w:after="0"/>
        <w:jc w:val="both"/>
        <w:rPr>
          <w:color w:val="00B050"/>
        </w:rPr>
      </w:pPr>
      <w:r w:rsidRPr="00A745C7">
        <w:rPr>
          <w:color w:val="00B050"/>
        </w:rPr>
        <w:t xml:space="preserve">Kinderen </w:t>
      </w:r>
      <w:r w:rsidR="0099778E" w:rsidRPr="00A745C7">
        <w:rPr>
          <w:color w:val="00B050"/>
        </w:rPr>
        <w:t>kansen geven om hun eigen plekje te vinden waar ze zich goed voelen om verder t</w:t>
      </w:r>
      <w:r w:rsidRPr="00A745C7">
        <w:rPr>
          <w:color w:val="00B050"/>
        </w:rPr>
        <w:t>e ontwikkelen vinden we heel belangrijk. Want k</w:t>
      </w:r>
      <w:r w:rsidR="0099778E" w:rsidRPr="00A745C7">
        <w:rPr>
          <w:color w:val="00B050"/>
        </w:rPr>
        <w:t>inderen ontwikkelen zich wanneer ze op</w:t>
      </w:r>
      <w:r w:rsidRPr="00A745C7">
        <w:rPr>
          <w:color w:val="00B050"/>
        </w:rPr>
        <w:t xml:space="preserve"> hun eigen manier/tempo deel</w:t>
      </w:r>
      <w:r w:rsidR="0099778E" w:rsidRPr="00A745C7">
        <w:rPr>
          <w:color w:val="00B050"/>
        </w:rPr>
        <w:t>nemen aan speel- en leerervaringen.</w:t>
      </w:r>
      <w:r w:rsidR="005236E6" w:rsidRPr="00A745C7">
        <w:rPr>
          <w:color w:val="00B050"/>
        </w:rPr>
        <w:t xml:space="preserve"> </w:t>
      </w:r>
      <w:r w:rsidRPr="00A745C7">
        <w:rPr>
          <w:color w:val="00B050"/>
        </w:rPr>
        <w:t>Ons school</w:t>
      </w:r>
      <w:r w:rsidR="005236E6" w:rsidRPr="00A745C7">
        <w:rPr>
          <w:color w:val="00B050"/>
        </w:rPr>
        <w:t>bos</w:t>
      </w:r>
      <w:r w:rsidRPr="00A745C7">
        <w:rPr>
          <w:color w:val="00B050"/>
        </w:rPr>
        <w:t xml:space="preserve"> nodigt kinderen extra uit om een plek te vin</w:t>
      </w:r>
      <w:r w:rsidR="008256ED" w:rsidRPr="00A745C7">
        <w:rPr>
          <w:color w:val="00B050"/>
        </w:rPr>
        <w:t>den waar ze zich kunnen ontspannen, waar ze kunnen genieten, rustig kunnen praten. Daarnaast is ons schoolbos ook een omgeving</w:t>
      </w:r>
      <w:r w:rsidRPr="00A745C7">
        <w:rPr>
          <w:color w:val="00B050"/>
        </w:rPr>
        <w:t xml:space="preserve"> waar </w:t>
      </w:r>
      <w:r w:rsidR="008256ED" w:rsidRPr="00A745C7">
        <w:rPr>
          <w:color w:val="00B050"/>
        </w:rPr>
        <w:t>ze zich actief kunnen uitleven.</w:t>
      </w:r>
      <w:r w:rsidR="008256ED" w:rsidRPr="00A745C7">
        <w:rPr>
          <w:color w:val="00B050"/>
        </w:rPr>
        <w:br/>
        <w:t>Ons schoolbos is een prikkelende plek waar creativiteit en ondernemingszin worden gestimuleerd: kampen bouwen, takken sjouwen, passen en uitproberen, lopen, bukken, springen en klauteren. Tijdens het spelen in het bos ontwikkelen onze kinderen hun denkvaardigheden, hun technische vaardigheden, hun motorische vaardigheden en hun sociale vaardigheden.</w:t>
      </w:r>
    </w:p>
    <w:p w:rsidR="0062659C" w:rsidRDefault="0062659C" w:rsidP="0062659C">
      <w:pPr>
        <w:spacing w:after="0"/>
        <w:jc w:val="both"/>
      </w:pPr>
    </w:p>
    <w:p w:rsidR="0090223A" w:rsidRDefault="0090223A" w:rsidP="00173522">
      <w:pPr>
        <w:spacing w:after="0"/>
        <w:rPr>
          <w:b/>
          <w:i/>
        </w:rPr>
      </w:pPr>
    </w:p>
    <w:p w:rsidR="0090223A" w:rsidRDefault="0090223A" w:rsidP="00173522">
      <w:pPr>
        <w:spacing w:after="0"/>
        <w:rPr>
          <w:b/>
          <w:i/>
        </w:rPr>
      </w:pPr>
    </w:p>
    <w:p w:rsidR="0090223A" w:rsidRDefault="0090223A" w:rsidP="00173522">
      <w:pPr>
        <w:spacing w:after="0"/>
        <w:rPr>
          <w:b/>
          <w:i/>
        </w:rPr>
      </w:pPr>
    </w:p>
    <w:p w:rsidR="00173522" w:rsidRPr="00606DAA" w:rsidRDefault="00173522" w:rsidP="00173522">
      <w:pPr>
        <w:spacing w:after="0"/>
        <w:rPr>
          <w:b/>
          <w:i/>
          <w:lang w:val="nl-NL"/>
        </w:rPr>
      </w:pPr>
      <w:r w:rsidRPr="00173522">
        <w:rPr>
          <w:b/>
          <w:i/>
        </w:rPr>
        <w:lastRenderedPageBreak/>
        <w:t>getuigt van een voorkeurliefde voor de zwaksten</w:t>
      </w:r>
      <w:r w:rsidR="0043372F">
        <w:rPr>
          <w:noProof/>
          <w:lang w:eastAsia="nl-BE"/>
        </w:rPr>
        <w:drawing>
          <wp:inline distT="0" distB="0" distL="0" distR="0" wp14:anchorId="21FADBF8" wp14:editId="2FD56D8B">
            <wp:extent cx="819150" cy="877661"/>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9150" cy="877661"/>
                    </a:xfrm>
                    <a:prstGeom prst="rect">
                      <a:avLst/>
                    </a:prstGeom>
                  </pic:spPr>
                </pic:pic>
              </a:graphicData>
            </a:graphic>
          </wp:inline>
        </w:drawing>
      </w:r>
      <w:r w:rsidR="00606DAA">
        <w:rPr>
          <w:noProof/>
          <w:lang w:eastAsia="nl-BE"/>
        </w:rPr>
        <w:drawing>
          <wp:inline distT="0" distB="0" distL="0" distR="0" wp14:anchorId="287110C3" wp14:editId="149CC310">
            <wp:extent cx="847725" cy="8477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47725" cy="847725"/>
                    </a:xfrm>
                    <a:prstGeom prst="rect">
                      <a:avLst/>
                    </a:prstGeom>
                  </pic:spPr>
                </pic:pic>
              </a:graphicData>
            </a:graphic>
          </wp:inline>
        </w:drawing>
      </w:r>
      <w:r w:rsidR="004F433E">
        <w:rPr>
          <w:noProof/>
          <w:lang w:eastAsia="nl-BE"/>
        </w:rPr>
        <w:drawing>
          <wp:inline distT="0" distB="0" distL="0" distR="0" wp14:anchorId="7C7BD546" wp14:editId="35B1D0D9">
            <wp:extent cx="800100" cy="85725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8163"/>
                    <a:stretch/>
                  </pic:blipFill>
                  <pic:spPr bwMode="auto">
                    <a:xfrm>
                      <a:off x="0" y="0"/>
                      <a:ext cx="801601" cy="858858"/>
                    </a:xfrm>
                    <a:prstGeom prst="rect">
                      <a:avLst/>
                    </a:prstGeom>
                    <a:ln>
                      <a:noFill/>
                    </a:ln>
                    <a:extLst>
                      <a:ext uri="{53640926-AAD7-44D8-BBD7-CCE9431645EC}">
                        <a14:shadowObscured xmlns:a14="http://schemas.microsoft.com/office/drawing/2010/main"/>
                      </a:ext>
                    </a:extLst>
                  </pic:spPr>
                </pic:pic>
              </a:graphicData>
            </a:graphic>
          </wp:inline>
        </w:drawing>
      </w:r>
    </w:p>
    <w:p w:rsidR="0043372F" w:rsidRPr="00A745C7" w:rsidRDefault="000B709D" w:rsidP="00173522">
      <w:pPr>
        <w:spacing w:after="0"/>
        <w:rPr>
          <w:color w:val="00B050"/>
        </w:rPr>
      </w:pPr>
      <w:r w:rsidRPr="00A745C7">
        <w:rPr>
          <w:color w:val="00B050"/>
        </w:rPr>
        <w:t>In</w:t>
      </w:r>
      <w:r w:rsidR="00606DAA" w:rsidRPr="00A745C7">
        <w:rPr>
          <w:color w:val="00B050"/>
        </w:rPr>
        <w:t xml:space="preserve"> </w:t>
      </w:r>
      <w:r w:rsidR="001A43C6" w:rsidRPr="00A745C7">
        <w:rPr>
          <w:color w:val="00B050"/>
        </w:rPr>
        <w:t>ons bos</w:t>
      </w:r>
      <w:r w:rsidR="00606DAA" w:rsidRPr="00A745C7">
        <w:rPr>
          <w:color w:val="00B050"/>
        </w:rPr>
        <w:t xml:space="preserve"> zijn alle kinderen w</w:t>
      </w:r>
      <w:r w:rsidR="001A43C6" w:rsidRPr="00A745C7">
        <w:rPr>
          <w:color w:val="00B050"/>
        </w:rPr>
        <w:t>elkom. Het maakt niet uit wat hun</w:t>
      </w:r>
      <w:r w:rsidR="00606DAA" w:rsidRPr="00A745C7">
        <w:rPr>
          <w:color w:val="00B050"/>
        </w:rPr>
        <w:t xml:space="preserve"> noden zijn,  onze school heeft </w:t>
      </w:r>
      <w:r w:rsidR="001A43C6" w:rsidRPr="00A745C7">
        <w:rPr>
          <w:color w:val="00B050"/>
        </w:rPr>
        <w:t xml:space="preserve">er </w:t>
      </w:r>
      <w:r w:rsidR="00606DAA" w:rsidRPr="00A745C7">
        <w:rPr>
          <w:color w:val="00B050"/>
        </w:rPr>
        <w:t>aandacht voor</w:t>
      </w:r>
      <w:r w:rsidR="001A43C6" w:rsidRPr="00A745C7">
        <w:rPr>
          <w:color w:val="00B050"/>
        </w:rPr>
        <w:t xml:space="preserve">. </w:t>
      </w:r>
      <w:r w:rsidR="00606DAA" w:rsidRPr="00A745C7">
        <w:rPr>
          <w:color w:val="00B050"/>
        </w:rPr>
        <w:t xml:space="preserve">Ook </w:t>
      </w:r>
      <w:r w:rsidR="001A43C6" w:rsidRPr="00A745C7">
        <w:rPr>
          <w:color w:val="00B050"/>
        </w:rPr>
        <w:t xml:space="preserve">voor </w:t>
      </w:r>
      <w:r w:rsidR="00606DAA" w:rsidRPr="00A745C7">
        <w:rPr>
          <w:color w:val="00B050"/>
        </w:rPr>
        <w:t>wie minder mob</w:t>
      </w:r>
      <w:r w:rsidR="001A43C6" w:rsidRPr="00A745C7">
        <w:rPr>
          <w:color w:val="00B050"/>
        </w:rPr>
        <w:t xml:space="preserve">iel is of beperkingen heeft, creëren wij </w:t>
      </w:r>
      <w:r w:rsidR="00606DAA" w:rsidRPr="00A745C7">
        <w:rPr>
          <w:color w:val="00B050"/>
        </w:rPr>
        <w:t>ve</w:t>
      </w:r>
      <w:r w:rsidR="001A43C6" w:rsidRPr="00A745C7">
        <w:rPr>
          <w:color w:val="00B050"/>
        </w:rPr>
        <w:t>iligheid en actieve leerkansen</w:t>
      </w:r>
      <w:r w:rsidR="00606DAA" w:rsidRPr="00A745C7">
        <w:rPr>
          <w:color w:val="00B050"/>
        </w:rPr>
        <w:t>.</w:t>
      </w:r>
      <w:r w:rsidR="001A43C6" w:rsidRPr="00A745C7">
        <w:rPr>
          <w:color w:val="00B050"/>
        </w:rPr>
        <w:t xml:space="preserve"> Een afgebakend deel in het bos nodigt kinderen uit die zich willen terugtrekken om  van de natuur of elkaar te genieten. Aangepaste spelkansen laten ook deze kinderen klauteren, experimenteren en exploreren.</w:t>
      </w:r>
    </w:p>
    <w:p w:rsidR="00606DAA" w:rsidRDefault="00606DAA" w:rsidP="00173522">
      <w:pPr>
        <w:spacing w:after="0"/>
        <w:rPr>
          <w:b/>
          <w:i/>
        </w:rPr>
      </w:pPr>
    </w:p>
    <w:p w:rsidR="00173522" w:rsidRPr="00606DAA" w:rsidRDefault="00173522" w:rsidP="00173522">
      <w:pPr>
        <w:spacing w:after="0"/>
        <w:rPr>
          <w:b/>
          <w:i/>
          <w:lang w:val="nl-NL"/>
        </w:rPr>
      </w:pPr>
      <w:r w:rsidRPr="00173522">
        <w:rPr>
          <w:b/>
          <w:i/>
        </w:rPr>
        <w:t xml:space="preserve">steunt op een </w:t>
      </w:r>
      <w:proofErr w:type="spellStart"/>
      <w:r w:rsidRPr="00173522">
        <w:rPr>
          <w:b/>
          <w:i/>
        </w:rPr>
        <w:t>persoonsbevorderende</w:t>
      </w:r>
      <w:proofErr w:type="spellEnd"/>
      <w:r w:rsidRPr="00173522">
        <w:rPr>
          <w:b/>
          <w:i/>
        </w:rPr>
        <w:t xml:space="preserve"> relatie</w:t>
      </w:r>
      <w:r w:rsidR="00606DAA">
        <w:rPr>
          <w:noProof/>
          <w:lang w:eastAsia="nl-BE"/>
        </w:rPr>
        <w:drawing>
          <wp:inline distT="0" distB="0" distL="0" distR="0" wp14:anchorId="2F83CA0F" wp14:editId="6DEB6A21">
            <wp:extent cx="847725" cy="8477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47725" cy="847725"/>
                    </a:xfrm>
                    <a:prstGeom prst="rect">
                      <a:avLst/>
                    </a:prstGeom>
                  </pic:spPr>
                </pic:pic>
              </a:graphicData>
            </a:graphic>
          </wp:inline>
        </w:drawing>
      </w:r>
      <w:r w:rsidR="00606DAA">
        <w:rPr>
          <w:noProof/>
          <w:lang w:eastAsia="nl-BE"/>
        </w:rPr>
        <w:drawing>
          <wp:inline distT="0" distB="0" distL="0" distR="0" wp14:anchorId="1AD75E60" wp14:editId="534C5108">
            <wp:extent cx="802574" cy="86233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7904"/>
                    <a:stretch/>
                  </pic:blipFill>
                  <pic:spPr bwMode="auto">
                    <a:xfrm>
                      <a:off x="0" y="0"/>
                      <a:ext cx="808292" cy="868474"/>
                    </a:xfrm>
                    <a:prstGeom prst="rect">
                      <a:avLst/>
                    </a:prstGeom>
                    <a:ln>
                      <a:noFill/>
                    </a:ln>
                    <a:extLst>
                      <a:ext uri="{53640926-AAD7-44D8-BBD7-CCE9431645EC}">
                        <a14:shadowObscured xmlns:a14="http://schemas.microsoft.com/office/drawing/2010/main"/>
                      </a:ext>
                    </a:extLst>
                  </pic:spPr>
                </pic:pic>
              </a:graphicData>
            </a:graphic>
          </wp:inline>
        </w:drawing>
      </w:r>
      <w:r w:rsidR="004F433E">
        <w:rPr>
          <w:noProof/>
          <w:lang w:eastAsia="nl-BE"/>
        </w:rPr>
        <w:drawing>
          <wp:inline distT="0" distB="0" distL="0" distR="0" wp14:anchorId="59487C3A" wp14:editId="4CD29DBA">
            <wp:extent cx="819150" cy="877661"/>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9150" cy="877661"/>
                    </a:xfrm>
                    <a:prstGeom prst="rect">
                      <a:avLst/>
                    </a:prstGeom>
                  </pic:spPr>
                </pic:pic>
              </a:graphicData>
            </a:graphic>
          </wp:inline>
        </w:drawing>
      </w:r>
    </w:p>
    <w:p w:rsidR="00606DAA" w:rsidRPr="00A745C7" w:rsidRDefault="006135D0" w:rsidP="00173522">
      <w:pPr>
        <w:spacing w:after="0"/>
        <w:rPr>
          <w:color w:val="00B050"/>
        </w:rPr>
      </w:pPr>
      <w:r w:rsidRPr="00A745C7">
        <w:rPr>
          <w:color w:val="00B050"/>
        </w:rPr>
        <w:t>We stimuleren kindere</w:t>
      </w:r>
      <w:r w:rsidR="008352FC" w:rsidRPr="00A745C7">
        <w:rPr>
          <w:color w:val="00B050"/>
        </w:rPr>
        <w:t>n om mee te participeren aan acties op school om zo hun betrokkenheid te vergroten.</w:t>
      </w:r>
      <w:r w:rsidRPr="00A745C7">
        <w:rPr>
          <w:color w:val="00B050"/>
        </w:rPr>
        <w:t xml:space="preserve"> In het schoolbos krijgen zij veel kansen tot </w:t>
      </w:r>
      <w:r w:rsidR="00694744" w:rsidRPr="00A745C7">
        <w:rPr>
          <w:color w:val="00B050"/>
        </w:rPr>
        <w:t xml:space="preserve">ontmoeten enerzijds en </w:t>
      </w:r>
      <w:r w:rsidRPr="00A745C7">
        <w:rPr>
          <w:color w:val="00B050"/>
        </w:rPr>
        <w:t xml:space="preserve">actief leren </w:t>
      </w:r>
      <w:r w:rsidR="00694744" w:rsidRPr="00A745C7">
        <w:rPr>
          <w:color w:val="00B050"/>
        </w:rPr>
        <w:t>anderzijds</w:t>
      </w:r>
      <w:r w:rsidRPr="00A745C7">
        <w:rPr>
          <w:color w:val="00B050"/>
        </w:rPr>
        <w:t xml:space="preserve">. Duidelijke afspraken en een actief, betrokken toezicht leren onze kinderen om op een veilige manier te spelen. Zij leren rekening te houden met anderen, samen te werken, </w:t>
      </w:r>
      <w:r w:rsidR="00694744" w:rsidRPr="00A745C7">
        <w:rPr>
          <w:color w:val="00B050"/>
        </w:rPr>
        <w:t xml:space="preserve">te leren van groot of klein, </w:t>
      </w:r>
      <w:r w:rsidRPr="00A745C7">
        <w:rPr>
          <w:color w:val="00B050"/>
        </w:rPr>
        <w:t>onderling afspraken te maken.</w:t>
      </w:r>
    </w:p>
    <w:p w:rsidR="008352FC" w:rsidRPr="00606DAA" w:rsidRDefault="008352FC" w:rsidP="00173522">
      <w:pPr>
        <w:spacing w:after="0"/>
        <w:rPr>
          <w:color w:val="FF0000"/>
        </w:rPr>
      </w:pPr>
    </w:p>
    <w:p w:rsidR="00173522" w:rsidRPr="008352FC" w:rsidRDefault="00173522" w:rsidP="00173522">
      <w:pPr>
        <w:spacing w:after="0"/>
        <w:rPr>
          <w:b/>
          <w:i/>
          <w:lang w:val="nl-NL"/>
        </w:rPr>
      </w:pPr>
      <w:r w:rsidRPr="00173522">
        <w:rPr>
          <w:b/>
          <w:i/>
        </w:rPr>
        <w:t>draagt zorg voor een eigentijdse geloofsopvoeding</w:t>
      </w:r>
      <w:r w:rsidR="008352FC">
        <w:rPr>
          <w:noProof/>
          <w:lang w:eastAsia="nl-BE"/>
        </w:rPr>
        <w:drawing>
          <wp:inline distT="0" distB="0" distL="0" distR="0" wp14:anchorId="0C55DA2A" wp14:editId="549F432A">
            <wp:extent cx="868680" cy="853440"/>
            <wp:effectExtent l="0" t="0" r="7620" b="381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68680" cy="853440"/>
                    </a:xfrm>
                    <a:prstGeom prst="rect">
                      <a:avLst/>
                    </a:prstGeom>
                  </pic:spPr>
                </pic:pic>
              </a:graphicData>
            </a:graphic>
          </wp:inline>
        </w:drawing>
      </w:r>
      <w:r w:rsidR="008352FC">
        <w:rPr>
          <w:noProof/>
          <w:lang w:eastAsia="nl-BE"/>
        </w:rPr>
        <w:drawing>
          <wp:inline distT="0" distB="0" distL="0" distR="0" wp14:anchorId="01A5213B" wp14:editId="36F890D4">
            <wp:extent cx="847725" cy="84772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47725" cy="847725"/>
                    </a:xfrm>
                    <a:prstGeom prst="rect">
                      <a:avLst/>
                    </a:prstGeom>
                  </pic:spPr>
                </pic:pic>
              </a:graphicData>
            </a:graphic>
          </wp:inline>
        </w:drawing>
      </w:r>
    </w:p>
    <w:p w:rsidR="008352FC" w:rsidRPr="00A745C7" w:rsidRDefault="00CC5501" w:rsidP="00173522">
      <w:pPr>
        <w:spacing w:after="0"/>
        <w:rPr>
          <w:color w:val="00B050"/>
        </w:rPr>
      </w:pPr>
      <w:r w:rsidRPr="00A745C7">
        <w:rPr>
          <w:color w:val="00B050"/>
        </w:rPr>
        <w:t>De m</w:t>
      </w:r>
      <w:r w:rsidR="00E8497C" w:rsidRPr="00A745C7">
        <w:rPr>
          <w:color w:val="00B050"/>
        </w:rPr>
        <w:t>eerwaarde van de natuur in</w:t>
      </w:r>
      <w:r w:rsidRPr="00A745C7">
        <w:rPr>
          <w:color w:val="00B050"/>
        </w:rPr>
        <w:t xml:space="preserve"> onze school zorgt ervoor dat ieders zijn </w:t>
      </w:r>
      <w:r w:rsidR="00E8497C" w:rsidRPr="00A745C7">
        <w:rPr>
          <w:color w:val="00B050"/>
        </w:rPr>
        <w:t>eigen plekje kan zoeken waar hij</w:t>
      </w:r>
      <w:r w:rsidRPr="00A745C7">
        <w:rPr>
          <w:color w:val="00B050"/>
        </w:rPr>
        <w:t xml:space="preserve"> tot rust kan komen om na te denken over  wat ‘goed’ is, wat ‘het goede’ is, wat ‘het goede waard’ is.</w:t>
      </w:r>
      <w:r w:rsidR="00E8497C" w:rsidRPr="00A745C7">
        <w:rPr>
          <w:color w:val="00B050"/>
        </w:rPr>
        <w:t xml:space="preserve"> Respect voor elkaar en de natuur is een kernwoord in onze schoolwerking. In ons schoolbos is er ruimte om te ontdekken, om elkaar te ontdekken en te leren omgaan met ieders eigenheid. </w:t>
      </w:r>
    </w:p>
    <w:p w:rsidR="003E75DC" w:rsidRDefault="003E75DC" w:rsidP="00173522">
      <w:pPr>
        <w:spacing w:after="0"/>
      </w:pPr>
    </w:p>
    <w:p w:rsidR="00173522" w:rsidRPr="003E75DC" w:rsidRDefault="00173522" w:rsidP="00173522">
      <w:pPr>
        <w:spacing w:after="0"/>
        <w:rPr>
          <w:b/>
          <w:i/>
          <w:lang w:val="nl-NL"/>
        </w:rPr>
      </w:pPr>
      <w:r w:rsidRPr="00173522">
        <w:rPr>
          <w:b/>
          <w:i/>
        </w:rPr>
        <w:t xml:space="preserve">haalt kracht uit </w:t>
      </w:r>
      <w:proofErr w:type="spellStart"/>
      <w:r w:rsidRPr="00173522">
        <w:rPr>
          <w:b/>
          <w:i/>
        </w:rPr>
        <w:t>ee</w:t>
      </w:r>
      <w:proofErr w:type="spellEnd"/>
      <w:r w:rsidR="0089505A">
        <w:rPr>
          <w:b/>
          <w:i/>
        </w:rPr>
        <w:t xml:space="preserve"> </w:t>
      </w:r>
      <w:r w:rsidRPr="00173522">
        <w:rPr>
          <w:b/>
          <w:i/>
        </w:rPr>
        <w:t>n goede samenwerking</w:t>
      </w:r>
      <w:r w:rsidR="003E75DC">
        <w:rPr>
          <w:noProof/>
          <w:lang w:eastAsia="nl-BE"/>
        </w:rPr>
        <w:drawing>
          <wp:inline distT="0" distB="0" distL="0" distR="0" wp14:anchorId="55495A4F" wp14:editId="7A1A7D36">
            <wp:extent cx="853440" cy="861060"/>
            <wp:effectExtent l="0" t="0" r="381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53440" cy="861060"/>
                    </a:xfrm>
                    <a:prstGeom prst="rect">
                      <a:avLst/>
                    </a:prstGeom>
                  </pic:spPr>
                </pic:pic>
              </a:graphicData>
            </a:graphic>
          </wp:inline>
        </w:drawing>
      </w:r>
      <w:r w:rsidR="004F433E">
        <w:rPr>
          <w:noProof/>
          <w:lang w:eastAsia="nl-BE"/>
        </w:rPr>
        <w:drawing>
          <wp:inline distT="0" distB="0" distL="0" distR="0" wp14:anchorId="1B273DBA" wp14:editId="4B77CBEE">
            <wp:extent cx="819150" cy="877661"/>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9150" cy="877661"/>
                    </a:xfrm>
                    <a:prstGeom prst="rect">
                      <a:avLst/>
                    </a:prstGeom>
                  </pic:spPr>
                </pic:pic>
              </a:graphicData>
            </a:graphic>
          </wp:inline>
        </w:drawing>
      </w:r>
      <w:r w:rsidR="004F433E">
        <w:rPr>
          <w:noProof/>
          <w:lang w:eastAsia="nl-BE"/>
        </w:rPr>
        <w:drawing>
          <wp:inline distT="0" distB="0" distL="0" distR="0" wp14:anchorId="2383B2D3" wp14:editId="0E7002BA">
            <wp:extent cx="847725" cy="847725"/>
            <wp:effectExtent l="0" t="0" r="9525" b="952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47725" cy="847725"/>
                    </a:xfrm>
                    <a:prstGeom prst="rect">
                      <a:avLst/>
                    </a:prstGeom>
                  </pic:spPr>
                </pic:pic>
              </a:graphicData>
            </a:graphic>
          </wp:inline>
        </w:drawing>
      </w:r>
    </w:p>
    <w:p w:rsidR="003C4FAB" w:rsidRPr="00A745C7" w:rsidRDefault="00B672A9" w:rsidP="003E75DC">
      <w:pPr>
        <w:spacing w:after="0"/>
        <w:jc w:val="both"/>
        <w:rPr>
          <w:color w:val="00B050"/>
        </w:rPr>
      </w:pPr>
      <w:r w:rsidRPr="00A745C7">
        <w:rPr>
          <w:color w:val="00B050"/>
        </w:rPr>
        <w:t>S</w:t>
      </w:r>
      <w:r w:rsidR="003E75DC" w:rsidRPr="00A745C7">
        <w:rPr>
          <w:color w:val="00B050"/>
        </w:rPr>
        <w:t xml:space="preserve">amen </w:t>
      </w:r>
      <w:r w:rsidRPr="00A745C7">
        <w:rPr>
          <w:color w:val="00B050"/>
        </w:rPr>
        <w:t>met kinderen, leerkrachten en ouders creëren we een dynamische omgeving waarin onz</w:t>
      </w:r>
      <w:r w:rsidR="003E75DC" w:rsidRPr="00A745C7">
        <w:rPr>
          <w:color w:val="00B050"/>
        </w:rPr>
        <w:t xml:space="preserve">e kinderen kunnen leren, experimenteren, spelen, </w:t>
      </w:r>
      <w:r w:rsidRPr="00A745C7">
        <w:rPr>
          <w:color w:val="00B050"/>
        </w:rPr>
        <w:t xml:space="preserve">ontmoeten, </w:t>
      </w:r>
      <w:r w:rsidR="003E75DC" w:rsidRPr="00A745C7">
        <w:rPr>
          <w:color w:val="00B050"/>
        </w:rPr>
        <w:t>tot rust kunnen komen, … Kortom alles wat ze nodig hebben om verder te ontwikkelen. De deur van onze school staat altijd open om v</w:t>
      </w:r>
      <w:r w:rsidRPr="00A745C7">
        <w:rPr>
          <w:color w:val="00B050"/>
        </w:rPr>
        <w:t>oorstellen samen uit te werken en om samen te werken. Ook de buurtvereniging en de buitenschoolse inclusieve opvang zijn welkom in ons schoolbos. We maken met hen afspraken in verband met inbreng en gebruik van het bos.</w:t>
      </w:r>
    </w:p>
    <w:sectPr w:rsidR="003C4FAB" w:rsidRPr="00A74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22"/>
    <w:rsid w:val="00014BA8"/>
    <w:rsid w:val="0004471E"/>
    <w:rsid w:val="00054139"/>
    <w:rsid w:val="00054A98"/>
    <w:rsid w:val="000B709D"/>
    <w:rsid w:val="000C503B"/>
    <w:rsid w:val="000E3120"/>
    <w:rsid w:val="00104CC7"/>
    <w:rsid w:val="00107E44"/>
    <w:rsid w:val="00154934"/>
    <w:rsid w:val="00164736"/>
    <w:rsid w:val="001727A7"/>
    <w:rsid w:val="00173522"/>
    <w:rsid w:val="001A43C6"/>
    <w:rsid w:val="001A7AE9"/>
    <w:rsid w:val="001B4D00"/>
    <w:rsid w:val="0021364D"/>
    <w:rsid w:val="00230195"/>
    <w:rsid w:val="00237A54"/>
    <w:rsid w:val="00243250"/>
    <w:rsid w:val="002433C7"/>
    <w:rsid w:val="00285A9E"/>
    <w:rsid w:val="002D2952"/>
    <w:rsid w:val="002F2987"/>
    <w:rsid w:val="00314099"/>
    <w:rsid w:val="00342ECB"/>
    <w:rsid w:val="003523C2"/>
    <w:rsid w:val="00374010"/>
    <w:rsid w:val="003764A2"/>
    <w:rsid w:val="0037723F"/>
    <w:rsid w:val="00377D05"/>
    <w:rsid w:val="003B1538"/>
    <w:rsid w:val="003C4FAB"/>
    <w:rsid w:val="003E75DC"/>
    <w:rsid w:val="003F2F91"/>
    <w:rsid w:val="003F3CA3"/>
    <w:rsid w:val="00410B7E"/>
    <w:rsid w:val="0043372F"/>
    <w:rsid w:val="00434F88"/>
    <w:rsid w:val="004371C1"/>
    <w:rsid w:val="004733BE"/>
    <w:rsid w:val="00484861"/>
    <w:rsid w:val="0049155D"/>
    <w:rsid w:val="004B4D5A"/>
    <w:rsid w:val="004B51D4"/>
    <w:rsid w:val="004D057A"/>
    <w:rsid w:val="004D39C1"/>
    <w:rsid w:val="004D7E2C"/>
    <w:rsid w:val="004E26E7"/>
    <w:rsid w:val="004F433E"/>
    <w:rsid w:val="00503452"/>
    <w:rsid w:val="00511B80"/>
    <w:rsid w:val="00517F3F"/>
    <w:rsid w:val="005236E6"/>
    <w:rsid w:val="00555A03"/>
    <w:rsid w:val="00577C65"/>
    <w:rsid w:val="005832EC"/>
    <w:rsid w:val="0058410C"/>
    <w:rsid w:val="005853A2"/>
    <w:rsid w:val="005B1CD7"/>
    <w:rsid w:val="005E29E8"/>
    <w:rsid w:val="00606DAA"/>
    <w:rsid w:val="006135D0"/>
    <w:rsid w:val="006146C7"/>
    <w:rsid w:val="0062659C"/>
    <w:rsid w:val="006327C9"/>
    <w:rsid w:val="00632D94"/>
    <w:rsid w:val="0064226A"/>
    <w:rsid w:val="00650C35"/>
    <w:rsid w:val="00673969"/>
    <w:rsid w:val="00694744"/>
    <w:rsid w:val="00695E51"/>
    <w:rsid w:val="006B43D3"/>
    <w:rsid w:val="006D027F"/>
    <w:rsid w:val="006D2FC0"/>
    <w:rsid w:val="006E06C5"/>
    <w:rsid w:val="006F1CE6"/>
    <w:rsid w:val="0070289F"/>
    <w:rsid w:val="007712BD"/>
    <w:rsid w:val="00776002"/>
    <w:rsid w:val="00781F0E"/>
    <w:rsid w:val="007946FC"/>
    <w:rsid w:val="007D01D7"/>
    <w:rsid w:val="007E342B"/>
    <w:rsid w:val="00804225"/>
    <w:rsid w:val="008256ED"/>
    <w:rsid w:val="008352FC"/>
    <w:rsid w:val="00862E36"/>
    <w:rsid w:val="0087407A"/>
    <w:rsid w:val="00874E99"/>
    <w:rsid w:val="008850F3"/>
    <w:rsid w:val="0088740D"/>
    <w:rsid w:val="008946AC"/>
    <w:rsid w:val="0089505A"/>
    <w:rsid w:val="00895868"/>
    <w:rsid w:val="008A650D"/>
    <w:rsid w:val="008A687A"/>
    <w:rsid w:val="008B196C"/>
    <w:rsid w:val="008D420C"/>
    <w:rsid w:val="008E1D53"/>
    <w:rsid w:val="0090223A"/>
    <w:rsid w:val="00903040"/>
    <w:rsid w:val="0090531A"/>
    <w:rsid w:val="009847F0"/>
    <w:rsid w:val="00995A88"/>
    <w:rsid w:val="0099778E"/>
    <w:rsid w:val="009C5539"/>
    <w:rsid w:val="009F0D60"/>
    <w:rsid w:val="009F4BB9"/>
    <w:rsid w:val="009F6A8E"/>
    <w:rsid w:val="009F6D63"/>
    <w:rsid w:val="00A10481"/>
    <w:rsid w:val="00A14036"/>
    <w:rsid w:val="00A601EB"/>
    <w:rsid w:val="00A62308"/>
    <w:rsid w:val="00A71FA1"/>
    <w:rsid w:val="00A745C7"/>
    <w:rsid w:val="00A773FC"/>
    <w:rsid w:val="00A82AD3"/>
    <w:rsid w:val="00A85778"/>
    <w:rsid w:val="00A9655A"/>
    <w:rsid w:val="00AD7C19"/>
    <w:rsid w:val="00AE1AD5"/>
    <w:rsid w:val="00B03049"/>
    <w:rsid w:val="00B0606F"/>
    <w:rsid w:val="00B371B8"/>
    <w:rsid w:val="00B37F65"/>
    <w:rsid w:val="00B54EEB"/>
    <w:rsid w:val="00B61C61"/>
    <w:rsid w:val="00B63556"/>
    <w:rsid w:val="00B64B0F"/>
    <w:rsid w:val="00B672A9"/>
    <w:rsid w:val="00BB0BE1"/>
    <w:rsid w:val="00BC1B70"/>
    <w:rsid w:val="00BC3CEA"/>
    <w:rsid w:val="00BD0CB7"/>
    <w:rsid w:val="00BF75CF"/>
    <w:rsid w:val="00C1700D"/>
    <w:rsid w:val="00C43393"/>
    <w:rsid w:val="00C60E11"/>
    <w:rsid w:val="00CA7057"/>
    <w:rsid w:val="00CB7BA8"/>
    <w:rsid w:val="00CC5501"/>
    <w:rsid w:val="00CC62DE"/>
    <w:rsid w:val="00D109B7"/>
    <w:rsid w:val="00D37E75"/>
    <w:rsid w:val="00D6003A"/>
    <w:rsid w:val="00D62BF2"/>
    <w:rsid w:val="00D63732"/>
    <w:rsid w:val="00D66610"/>
    <w:rsid w:val="00D80AC0"/>
    <w:rsid w:val="00D80D13"/>
    <w:rsid w:val="00D87726"/>
    <w:rsid w:val="00D965DF"/>
    <w:rsid w:val="00DB5D31"/>
    <w:rsid w:val="00DC0FB2"/>
    <w:rsid w:val="00DE40B1"/>
    <w:rsid w:val="00DE5F68"/>
    <w:rsid w:val="00E31491"/>
    <w:rsid w:val="00E32E6F"/>
    <w:rsid w:val="00E33A6F"/>
    <w:rsid w:val="00E45DCC"/>
    <w:rsid w:val="00E65FB6"/>
    <w:rsid w:val="00E7382F"/>
    <w:rsid w:val="00E759C5"/>
    <w:rsid w:val="00E8497C"/>
    <w:rsid w:val="00E84F06"/>
    <w:rsid w:val="00E90911"/>
    <w:rsid w:val="00EB6593"/>
    <w:rsid w:val="00EC46C7"/>
    <w:rsid w:val="00ED7176"/>
    <w:rsid w:val="00EE6511"/>
    <w:rsid w:val="00F15BAB"/>
    <w:rsid w:val="00F162E7"/>
    <w:rsid w:val="00F65B0B"/>
    <w:rsid w:val="00F73C11"/>
    <w:rsid w:val="00F81023"/>
    <w:rsid w:val="00FA07B3"/>
    <w:rsid w:val="00FA7D67"/>
    <w:rsid w:val="00FB7738"/>
    <w:rsid w:val="00FD6B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FD03"/>
  <w15:docId w15:val="{6BE80A44-E861-4287-8BD7-4CE0297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735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3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560</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Frans</dc:creator>
  <cp:lastModifiedBy>driehoek@bsmaterdei.be</cp:lastModifiedBy>
  <cp:revision>14</cp:revision>
  <cp:lastPrinted>2017-10-08T15:56:00Z</cp:lastPrinted>
  <dcterms:created xsi:type="dcterms:W3CDTF">2017-10-08T10:10:00Z</dcterms:created>
  <dcterms:modified xsi:type="dcterms:W3CDTF">2017-10-08T16:04:00Z</dcterms:modified>
</cp:coreProperties>
</file>