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B4" w:rsidRPr="001D09B4" w:rsidRDefault="00E457C6" w:rsidP="001D09B4">
      <w:pPr>
        <w:pStyle w:val="Normaalweb"/>
        <w:rPr>
          <w:b/>
          <w:color w:val="000000"/>
          <w:sz w:val="27"/>
          <w:szCs w:val="27"/>
          <w:u w:val="single"/>
        </w:rPr>
      </w:pPr>
      <w:r>
        <w:rPr>
          <w:noProof/>
        </w:rPr>
        <w:drawing>
          <wp:anchor distT="0" distB="0" distL="114300" distR="114300" simplePos="0" relativeHeight="251658240" behindDoc="0" locked="0" layoutInCell="1" allowOverlap="1">
            <wp:simplePos x="0" y="0"/>
            <wp:positionH relativeFrom="column">
              <wp:posOffset>6896100</wp:posOffset>
            </wp:positionH>
            <wp:positionV relativeFrom="paragraph">
              <wp:posOffset>57150</wp:posOffset>
            </wp:positionV>
            <wp:extent cx="2619375" cy="1143000"/>
            <wp:effectExtent l="0" t="0" r="0" b="0"/>
            <wp:wrapSquare wrapText="bothSides"/>
            <wp:docPr id="1" name="Afbeelding 1" descr="C:\Users\directeur\Documents\data\directie\logo school\logo 2016\Logo_Driehoek_zwart.png"/>
            <wp:cNvGraphicFramePr/>
            <a:graphic xmlns:a="http://schemas.openxmlformats.org/drawingml/2006/main">
              <a:graphicData uri="http://schemas.openxmlformats.org/drawingml/2006/picture">
                <pic:pic xmlns:pic="http://schemas.openxmlformats.org/drawingml/2006/picture">
                  <pic:nvPicPr>
                    <pic:cNvPr id="1" name="Afbeelding 1" descr="C:\Users\directeur\Documents\data\directie\logo school\logo 2016\Logo_Driehoek_zwart.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27"/>
          <w:szCs w:val="27"/>
          <w:u w:val="single"/>
        </w:rPr>
        <w:br/>
      </w:r>
      <w:r>
        <w:rPr>
          <w:b/>
          <w:color w:val="000000"/>
          <w:sz w:val="27"/>
          <w:szCs w:val="27"/>
          <w:u w:val="single"/>
        </w:rPr>
        <w:br/>
      </w:r>
      <w:r>
        <w:rPr>
          <w:b/>
          <w:color w:val="000000"/>
          <w:sz w:val="27"/>
          <w:szCs w:val="27"/>
          <w:u w:val="single"/>
        </w:rPr>
        <w:br/>
      </w:r>
      <w:r>
        <w:rPr>
          <w:b/>
          <w:color w:val="000000"/>
          <w:sz w:val="27"/>
          <w:szCs w:val="27"/>
          <w:u w:val="single"/>
        </w:rPr>
        <w:br/>
      </w:r>
      <w:r>
        <w:rPr>
          <w:b/>
          <w:color w:val="000000"/>
          <w:sz w:val="27"/>
          <w:szCs w:val="27"/>
          <w:u w:val="single"/>
        </w:rPr>
        <w:br/>
      </w:r>
      <w:r w:rsidR="00337428">
        <w:rPr>
          <w:b/>
          <w:color w:val="000000"/>
          <w:sz w:val="27"/>
          <w:szCs w:val="27"/>
          <w:u w:val="single"/>
        </w:rPr>
        <w:t>Huiswerkvisie in onz</w:t>
      </w:r>
      <w:bookmarkStart w:id="0" w:name="_GoBack"/>
      <w:bookmarkEnd w:id="0"/>
      <w:r w:rsidR="001D09B4" w:rsidRPr="001D09B4">
        <w:rPr>
          <w:b/>
          <w:color w:val="000000"/>
          <w:sz w:val="27"/>
          <w:szCs w:val="27"/>
          <w:u w:val="single"/>
        </w:rPr>
        <w:t>e lagere school:</w:t>
      </w:r>
      <w:r w:rsidRPr="00E457C6">
        <w:rPr>
          <w:noProof/>
        </w:rPr>
        <w:t xml:space="preserve"> </w:t>
      </w:r>
    </w:p>
    <w:p w:rsidR="00E457C6" w:rsidRPr="001D09B4" w:rsidRDefault="00E457C6" w:rsidP="001D09B4">
      <w:pPr>
        <w:pStyle w:val="Normaalweb"/>
        <w:rPr>
          <w:color w:val="000000"/>
          <w:sz w:val="27"/>
          <w:szCs w:val="27"/>
          <w:u w:val="single"/>
        </w:rPr>
      </w:pPr>
    </w:p>
    <w:p w:rsidR="001D09B4" w:rsidRPr="001D09B4" w:rsidRDefault="001D09B4" w:rsidP="001D09B4">
      <w:pPr>
        <w:pStyle w:val="Normaalweb"/>
        <w:rPr>
          <w:color w:val="000000"/>
          <w:sz w:val="27"/>
          <w:szCs w:val="27"/>
          <w:u w:val="single"/>
        </w:rPr>
      </w:pPr>
      <w:r w:rsidRPr="001D09B4">
        <w:rPr>
          <w:color w:val="000000"/>
          <w:sz w:val="27"/>
          <w:szCs w:val="27"/>
          <w:u w:val="single"/>
        </w:rPr>
        <w:t>Waarom kiezen wij als school voor huiswerk?</w:t>
      </w:r>
    </w:p>
    <w:p w:rsidR="001D09B4" w:rsidRDefault="001D09B4" w:rsidP="001D09B4">
      <w:pPr>
        <w:pStyle w:val="Normaalweb"/>
        <w:rPr>
          <w:color w:val="000000"/>
          <w:sz w:val="27"/>
          <w:szCs w:val="27"/>
        </w:rPr>
      </w:pPr>
      <w:r>
        <w:rPr>
          <w:color w:val="000000"/>
          <w:sz w:val="27"/>
          <w:szCs w:val="27"/>
        </w:rPr>
        <w:t>In onze school kiezen we bewust voor huiswerk omdat we op lange termijn de kinderen de gewoonte willen aanleren om de leerstof die in de klas werd aangebracht thuis in te oefenen. Dit start al in de kleuterschool waar de kleuters zelfstandig hun boekentas in-en uitladen en ouders de heen- en weerschrift nakijken. In de lagere school stimuleren we de leerlingen om, eventueel onder begeleiding, hun lessen, taken en opdrachten te plannen en te organiseren. Dit om hun eigen leerproces te controleren en bij te sturen.</w:t>
      </w:r>
    </w:p>
    <w:p w:rsidR="001D09B4" w:rsidRDefault="001D09B4" w:rsidP="001D09B4">
      <w:pPr>
        <w:pStyle w:val="Normaalweb"/>
        <w:rPr>
          <w:color w:val="000000"/>
          <w:sz w:val="27"/>
          <w:szCs w:val="27"/>
        </w:rPr>
      </w:pPr>
      <w:r>
        <w:rPr>
          <w:color w:val="000000"/>
          <w:sz w:val="27"/>
          <w:szCs w:val="27"/>
        </w:rPr>
        <w:t xml:space="preserve">Het is van groot belang dat ouders en de school op dezelfde lijn zitten. Huiswerk vraagt van kinderen en ouders een engagement. </w:t>
      </w:r>
      <w:r w:rsidR="00E53B54">
        <w:rPr>
          <w:color w:val="000000"/>
          <w:sz w:val="27"/>
          <w:szCs w:val="27"/>
        </w:rPr>
        <w:t>Dan denken wij aan:</w:t>
      </w:r>
    </w:p>
    <w:p w:rsidR="001D09B4" w:rsidRDefault="001D09B4" w:rsidP="001D09B4">
      <w:pPr>
        <w:pStyle w:val="Normaalweb"/>
        <w:numPr>
          <w:ilvl w:val="0"/>
          <w:numId w:val="1"/>
        </w:numPr>
        <w:rPr>
          <w:color w:val="000000"/>
          <w:sz w:val="27"/>
          <w:szCs w:val="27"/>
        </w:rPr>
      </w:pPr>
      <w:r>
        <w:rPr>
          <w:color w:val="000000"/>
          <w:sz w:val="27"/>
          <w:szCs w:val="27"/>
        </w:rPr>
        <w:t>een rustige leeromgeving</w:t>
      </w:r>
    </w:p>
    <w:p w:rsidR="001D09B4" w:rsidRPr="001D09B4" w:rsidRDefault="001D09B4" w:rsidP="001D09B4">
      <w:pPr>
        <w:pStyle w:val="Normaalweb"/>
        <w:numPr>
          <w:ilvl w:val="0"/>
          <w:numId w:val="1"/>
        </w:numPr>
        <w:rPr>
          <w:color w:val="000000"/>
          <w:sz w:val="27"/>
          <w:szCs w:val="27"/>
        </w:rPr>
      </w:pPr>
      <w:r>
        <w:rPr>
          <w:color w:val="000000"/>
          <w:sz w:val="27"/>
          <w:szCs w:val="27"/>
        </w:rPr>
        <w:t xml:space="preserve">hulp bij de planning en opvolgen van taken </w:t>
      </w:r>
      <w:r w:rsidRPr="001D09B4">
        <w:rPr>
          <w:color w:val="000000"/>
          <w:sz w:val="27"/>
          <w:szCs w:val="27"/>
        </w:rPr>
        <w:t>(afhankelijk van de leeftijd van uw  kind)</w:t>
      </w:r>
    </w:p>
    <w:p w:rsidR="001D09B4" w:rsidRPr="001D09B4" w:rsidRDefault="001D09B4" w:rsidP="001D09B4">
      <w:pPr>
        <w:pStyle w:val="Normaalweb"/>
        <w:numPr>
          <w:ilvl w:val="0"/>
          <w:numId w:val="1"/>
        </w:numPr>
        <w:rPr>
          <w:color w:val="000000"/>
          <w:sz w:val="27"/>
          <w:szCs w:val="27"/>
        </w:rPr>
      </w:pPr>
      <w:r w:rsidRPr="001D09B4">
        <w:rPr>
          <w:color w:val="000000"/>
          <w:sz w:val="27"/>
          <w:szCs w:val="27"/>
        </w:rPr>
        <w:t>overhoren van de lessen</w:t>
      </w:r>
    </w:p>
    <w:p w:rsidR="001D09B4" w:rsidRDefault="001D09B4" w:rsidP="001D09B4">
      <w:pPr>
        <w:pStyle w:val="Normaalweb"/>
        <w:numPr>
          <w:ilvl w:val="0"/>
          <w:numId w:val="1"/>
        </w:numPr>
        <w:rPr>
          <w:color w:val="000000"/>
          <w:sz w:val="27"/>
          <w:szCs w:val="27"/>
        </w:rPr>
      </w:pPr>
      <w:r>
        <w:rPr>
          <w:color w:val="000000"/>
          <w:sz w:val="27"/>
          <w:szCs w:val="27"/>
        </w:rPr>
        <w:t>nakijken van de boekentas en de agenda</w:t>
      </w:r>
    </w:p>
    <w:p w:rsidR="001D09B4" w:rsidRDefault="002D56D8" w:rsidP="001D09B4">
      <w:pPr>
        <w:pStyle w:val="Normaalweb"/>
        <w:numPr>
          <w:ilvl w:val="0"/>
          <w:numId w:val="1"/>
        </w:numPr>
        <w:rPr>
          <w:color w:val="000000"/>
          <w:sz w:val="27"/>
          <w:szCs w:val="27"/>
        </w:rPr>
      </w:pPr>
      <w:r>
        <w:rPr>
          <w:color w:val="000000"/>
          <w:sz w:val="27"/>
          <w:szCs w:val="27"/>
        </w:rPr>
        <w:t>h</w:t>
      </w:r>
      <w:r w:rsidR="001D09B4">
        <w:rPr>
          <w:color w:val="000000"/>
          <w:sz w:val="27"/>
          <w:szCs w:val="27"/>
        </w:rPr>
        <w:t>uiswerk is altijd een herhaling en oefening van leerstof in de klas.</w:t>
      </w:r>
    </w:p>
    <w:p w:rsidR="001D09B4" w:rsidRDefault="001D09B4" w:rsidP="001D09B4">
      <w:pPr>
        <w:pStyle w:val="Normaalweb"/>
        <w:ind w:left="720"/>
        <w:rPr>
          <w:color w:val="000000"/>
          <w:sz w:val="27"/>
          <w:szCs w:val="27"/>
        </w:rPr>
      </w:pPr>
    </w:p>
    <w:p w:rsidR="001D09B4" w:rsidRDefault="001D09B4" w:rsidP="001D09B4">
      <w:pPr>
        <w:pStyle w:val="Normaalweb"/>
        <w:rPr>
          <w:color w:val="000000"/>
          <w:sz w:val="27"/>
          <w:szCs w:val="27"/>
        </w:rPr>
      </w:pPr>
      <w:r>
        <w:rPr>
          <w:color w:val="000000"/>
          <w:sz w:val="27"/>
          <w:szCs w:val="27"/>
        </w:rPr>
        <w:t>Afspraken i.v.m. huiswerkbeleid van het 1</w:t>
      </w:r>
      <w:r w:rsidRPr="001D09B4">
        <w:rPr>
          <w:color w:val="000000"/>
          <w:sz w:val="27"/>
          <w:szCs w:val="27"/>
          <w:vertAlign w:val="superscript"/>
        </w:rPr>
        <w:t>ste</w:t>
      </w:r>
      <w:r>
        <w:rPr>
          <w:color w:val="000000"/>
          <w:sz w:val="27"/>
          <w:szCs w:val="27"/>
        </w:rPr>
        <w:t xml:space="preserve"> t.e.m. het 6</w:t>
      </w:r>
      <w:r w:rsidRPr="001D09B4">
        <w:rPr>
          <w:color w:val="000000"/>
          <w:sz w:val="27"/>
          <w:szCs w:val="27"/>
          <w:vertAlign w:val="superscript"/>
        </w:rPr>
        <w:t>de</w:t>
      </w:r>
      <w:r>
        <w:rPr>
          <w:color w:val="000000"/>
          <w:sz w:val="27"/>
          <w:szCs w:val="27"/>
        </w:rPr>
        <w:t xml:space="preserve"> leerjaar. </w:t>
      </w:r>
      <w:r w:rsidR="00485706" w:rsidRPr="00485706">
        <w:rPr>
          <w:color w:val="000000"/>
          <w:sz w:val="27"/>
          <w:szCs w:val="27"/>
        </w:rPr>
        <w:sym w:font="Wingdings" w:char="F0E0"/>
      </w:r>
      <w:r w:rsidR="00485706">
        <w:rPr>
          <w:color w:val="000000"/>
          <w:sz w:val="27"/>
          <w:szCs w:val="27"/>
        </w:rPr>
        <w:t xml:space="preserve"> zie schema</w:t>
      </w:r>
    </w:p>
    <w:p w:rsidR="00BA7F46" w:rsidRDefault="00337428"/>
    <w:p w:rsidR="001D09B4" w:rsidRDefault="001D09B4"/>
    <w:p w:rsidR="001D09B4" w:rsidRDefault="001D09B4"/>
    <w:p w:rsidR="001D09B4" w:rsidRDefault="001D09B4"/>
    <w:p w:rsidR="001D09B4" w:rsidRDefault="001D09B4"/>
    <w:p w:rsidR="001D09B4" w:rsidRDefault="001D09B4"/>
    <w:tbl>
      <w:tblPr>
        <w:tblStyle w:val="Tabelraster"/>
        <w:tblpPr w:leftFromText="141" w:rightFromText="141" w:vertAnchor="text" w:tblpY="17"/>
        <w:tblW w:w="15876" w:type="dxa"/>
        <w:tblLook w:val="04A0" w:firstRow="1" w:lastRow="0" w:firstColumn="1" w:lastColumn="0" w:noHBand="0" w:noVBand="1"/>
      </w:tblPr>
      <w:tblGrid>
        <w:gridCol w:w="2520"/>
        <w:gridCol w:w="2263"/>
        <w:gridCol w:w="2212"/>
        <w:gridCol w:w="2212"/>
        <w:gridCol w:w="2212"/>
        <w:gridCol w:w="2221"/>
        <w:gridCol w:w="2236"/>
      </w:tblGrid>
      <w:tr w:rsidR="00E457C6" w:rsidRPr="001D09B4" w:rsidTr="00E457C6">
        <w:tc>
          <w:tcPr>
            <w:tcW w:w="2520" w:type="dxa"/>
            <w:shd w:val="clear" w:color="auto" w:fill="7B7B7B" w:themeFill="accent3" w:themeFillShade="BF"/>
          </w:tcPr>
          <w:p w:rsidR="00E457C6" w:rsidRPr="001D09B4" w:rsidRDefault="00E457C6" w:rsidP="00E457C6">
            <w:r w:rsidRPr="001D09B4">
              <w:t>Huiswerk/spreekoefening  in de lagere school</w:t>
            </w:r>
          </w:p>
        </w:tc>
        <w:tc>
          <w:tcPr>
            <w:tcW w:w="2263" w:type="dxa"/>
            <w:shd w:val="clear" w:color="auto" w:fill="D9D9D9" w:themeFill="background1" w:themeFillShade="D9"/>
          </w:tcPr>
          <w:p w:rsidR="00E457C6" w:rsidRPr="001D09B4" w:rsidRDefault="00E457C6" w:rsidP="00E457C6">
            <w:r w:rsidRPr="001D09B4">
              <w:t>1</w:t>
            </w:r>
            <w:r w:rsidRPr="001D09B4">
              <w:rPr>
                <w:vertAlign w:val="superscript"/>
              </w:rPr>
              <w:t>ste</w:t>
            </w:r>
            <w:r w:rsidRPr="001D09B4">
              <w:t xml:space="preserve"> leerjaar</w:t>
            </w:r>
          </w:p>
        </w:tc>
        <w:tc>
          <w:tcPr>
            <w:tcW w:w="2212" w:type="dxa"/>
            <w:shd w:val="clear" w:color="auto" w:fill="D9D9D9" w:themeFill="background1" w:themeFillShade="D9"/>
          </w:tcPr>
          <w:p w:rsidR="00E457C6" w:rsidRPr="001D09B4" w:rsidRDefault="00E457C6" w:rsidP="00E457C6">
            <w:r w:rsidRPr="001D09B4">
              <w:t>2</w:t>
            </w:r>
            <w:r w:rsidRPr="001D09B4">
              <w:rPr>
                <w:vertAlign w:val="superscript"/>
              </w:rPr>
              <w:t>de</w:t>
            </w:r>
            <w:r w:rsidRPr="001D09B4">
              <w:t xml:space="preserve"> leerjaar</w:t>
            </w:r>
          </w:p>
        </w:tc>
        <w:tc>
          <w:tcPr>
            <w:tcW w:w="2212" w:type="dxa"/>
            <w:shd w:val="clear" w:color="auto" w:fill="D9D9D9" w:themeFill="background1" w:themeFillShade="D9"/>
          </w:tcPr>
          <w:p w:rsidR="00E457C6" w:rsidRPr="001D09B4" w:rsidRDefault="00E457C6" w:rsidP="00E457C6">
            <w:r w:rsidRPr="001D09B4">
              <w:t>3</w:t>
            </w:r>
            <w:r w:rsidRPr="001D09B4">
              <w:rPr>
                <w:vertAlign w:val="superscript"/>
              </w:rPr>
              <w:t>de</w:t>
            </w:r>
            <w:r w:rsidRPr="001D09B4">
              <w:t xml:space="preserve"> leerjaar</w:t>
            </w:r>
          </w:p>
        </w:tc>
        <w:tc>
          <w:tcPr>
            <w:tcW w:w="2212" w:type="dxa"/>
            <w:shd w:val="clear" w:color="auto" w:fill="D9D9D9" w:themeFill="background1" w:themeFillShade="D9"/>
          </w:tcPr>
          <w:p w:rsidR="00E457C6" w:rsidRPr="001D09B4" w:rsidRDefault="00E457C6" w:rsidP="00E457C6">
            <w:r w:rsidRPr="001D09B4">
              <w:t>4</w:t>
            </w:r>
            <w:r w:rsidRPr="001D09B4">
              <w:rPr>
                <w:vertAlign w:val="superscript"/>
              </w:rPr>
              <w:t>de</w:t>
            </w:r>
            <w:r w:rsidRPr="001D09B4">
              <w:t xml:space="preserve"> leerjaar</w:t>
            </w:r>
          </w:p>
        </w:tc>
        <w:tc>
          <w:tcPr>
            <w:tcW w:w="2221" w:type="dxa"/>
            <w:shd w:val="clear" w:color="auto" w:fill="D9D9D9" w:themeFill="background1" w:themeFillShade="D9"/>
          </w:tcPr>
          <w:p w:rsidR="00E457C6" w:rsidRPr="001D09B4" w:rsidRDefault="00E457C6" w:rsidP="00E457C6">
            <w:r w:rsidRPr="001D09B4">
              <w:t>5</w:t>
            </w:r>
            <w:r w:rsidRPr="001D09B4">
              <w:rPr>
                <w:vertAlign w:val="superscript"/>
              </w:rPr>
              <w:t>de</w:t>
            </w:r>
            <w:r w:rsidRPr="001D09B4">
              <w:t xml:space="preserve"> leerjaar</w:t>
            </w:r>
          </w:p>
        </w:tc>
        <w:tc>
          <w:tcPr>
            <w:tcW w:w="2236" w:type="dxa"/>
            <w:shd w:val="clear" w:color="auto" w:fill="D9D9D9" w:themeFill="background1" w:themeFillShade="D9"/>
          </w:tcPr>
          <w:p w:rsidR="00E457C6" w:rsidRPr="001D09B4" w:rsidRDefault="00E457C6" w:rsidP="00E457C6">
            <w:r w:rsidRPr="001D09B4">
              <w:t>6</w:t>
            </w:r>
            <w:r w:rsidRPr="001D09B4">
              <w:rPr>
                <w:vertAlign w:val="superscript"/>
              </w:rPr>
              <w:t>de</w:t>
            </w:r>
            <w:r w:rsidRPr="001D09B4">
              <w:t xml:space="preserve"> leerjaar</w:t>
            </w:r>
          </w:p>
        </w:tc>
      </w:tr>
      <w:tr w:rsidR="00E457C6" w:rsidRPr="001D09B4" w:rsidTr="00E457C6">
        <w:tc>
          <w:tcPr>
            <w:tcW w:w="2520" w:type="dxa"/>
            <w:shd w:val="clear" w:color="auto" w:fill="D9D9D9" w:themeFill="background1" w:themeFillShade="D9"/>
          </w:tcPr>
          <w:p w:rsidR="00E457C6" w:rsidRPr="001D09B4" w:rsidRDefault="00E457C6" w:rsidP="00E457C6">
            <w:r w:rsidRPr="001D09B4">
              <w:t>Wanneer:</w:t>
            </w:r>
          </w:p>
        </w:tc>
        <w:tc>
          <w:tcPr>
            <w:tcW w:w="2263" w:type="dxa"/>
          </w:tcPr>
          <w:p w:rsidR="00E457C6" w:rsidRPr="001D09B4" w:rsidRDefault="00E457C6" w:rsidP="00E457C6">
            <w:r w:rsidRPr="001D09B4">
              <w:t>-vanaf week 3.</w:t>
            </w:r>
          </w:p>
          <w:p w:rsidR="00E457C6" w:rsidRPr="001D09B4" w:rsidRDefault="00E457C6" w:rsidP="00E457C6">
            <w:r w:rsidRPr="001D09B4">
              <w:t>-huiswerk: ma-di-do.</w:t>
            </w:r>
          </w:p>
          <w:p w:rsidR="00E457C6" w:rsidRPr="001D09B4" w:rsidRDefault="00E457C6" w:rsidP="00E457C6">
            <w:r w:rsidRPr="001D09B4">
              <w:t xml:space="preserve">-alle dagen letters </w:t>
            </w:r>
          </w:p>
          <w:p w:rsidR="00E457C6" w:rsidRPr="001D09B4" w:rsidRDefault="00E457C6" w:rsidP="00E457C6">
            <w:r w:rsidRPr="001D09B4">
              <w:t xml:space="preserve"> Inoefenen.</w:t>
            </w:r>
          </w:p>
          <w:p w:rsidR="00E457C6" w:rsidRPr="001D09B4" w:rsidRDefault="00E457C6" w:rsidP="00E457C6">
            <w:r w:rsidRPr="001D09B4">
              <w:t xml:space="preserve">-alle dagen splitsingen </w:t>
            </w:r>
          </w:p>
          <w:p w:rsidR="00E457C6" w:rsidRPr="001D09B4" w:rsidRDefault="00E457C6" w:rsidP="00E457C6">
            <w:r w:rsidRPr="001D09B4">
              <w:t xml:space="preserve"> Inoefenen.</w:t>
            </w:r>
          </w:p>
        </w:tc>
        <w:tc>
          <w:tcPr>
            <w:tcW w:w="2212" w:type="dxa"/>
          </w:tcPr>
          <w:p w:rsidR="00E457C6" w:rsidRPr="001D09B4" w:rsidRDefault="00E457C6" w:rsidP="00E457C6">
            <w:r>
              <w:br/>
            </w:r>
            <w:r w:rsidRPr="001D09B4">
              <w:t>-huiswerk: ma-di-do.</w:t>
            </w:r>
          </w:p>
          <w:p w:rsidR="00E457C6" w:rsidRPr="001D09B4" w:rsidRDefault="00E457C6" w:rsidP="00E457C6">
            <w:r w:rsidRPr="001D09B4">
              <w:t>-alle dagen lezen.</w:t>
            </w:r>
          </w:p>
          <w:p w:rsidR="00E457C6" w:rsidRPr="001D09B4" w:rsidRDefault="00E457C6" w:rsidP="00E457C6">
            <w:r w:rsidRPr="001D09B4">
              <w:t>-alle dage maaltafels</w:t>
            </w:r>
          </w:p>
          <w:p w:rsidR="00E457C6" w:rsidRPr="001D09B4" w:rsidRDefault="00E457C6" w:rsidP="00E457C6">
            <w:r w:rsidRPr="001D09B4">
              <w:t xml:space="preserve"> Inoefenen.</w:t>
            </w:r>
          </w:p>
          <w:p w:rsidR="00E457C6" w:rsidRPr="001D09B4" w:rsidRDefault="00E457C6" w:rsidP="00E457C6">
            <w:r>
              <w:br/>
            </w:r>
            <w:r w:rsidRPr="001D09B4">
              <w:t xml:space="preserve">-vanaf Pasen: </w:t>
            </w:r>
          </w:p>
          <w:p w:rsidR="00E457C6" w:rsidRPr="001D09B4" w:rsidRDefault="00E457C6" w:rsidP="00E457C6">
            <w:r w:rsidRPr="001D09B4">
              <w:t xml:space="preserve"> toetsen studeren.</w:t>
            </w:r>
          </w:p>
        </w:tc>
        <w:tc>
          <w:tcPr>
            <w:tcW w:w="2212" w:type="dxa"/>
          </w:tcPr>
          <w:p w:rsidR="00E457C6" w:rsidRPr="001D09B4" w:rsidRDefault="00E457C6" w:rsidP="00E457C6">
            <w:r>
              <w:br/>
            </w:r>
            <w:r w:rsidRPr="001D09B4">
              <w:t>-huiswerk: ma-di-do.</w:t>
            </w:r>
          </w:p>
          <w:p w:rsidR="00E457C6" w:rsidRPr="001D09B4" w:rsidRDefault="00E457C6" w:rsidP="00E457C6">
            <w:r w:rsidRPr="001D09B4">
              <w:t>-maaltafels.</w:t>
            </w:r>
            <w:r>
              <w:br/>
            </w:r>
            <w:r>
              <w:br/>
            </w:r>
            <w:r>
              <w:br/>
            </w:r>
            <w:r>
              <w:br/>
            </w:r>
            <w:r w:rsidRPr="001D09B4">
              <w:t xml:space="preserve">-lessen: toetsen in </w:t>
            </w:r>
          </w:p>
          <w:p w:rsidR="00E457C6" w:rsidRPr="001D09B4" w:rsidRDefault="00E457C6" w:rsidP="00E457C6">
            <w:r w:rsidRPr="001D09B4">
              <w:t xml:space="preserve"> stukjes leerstof leren.</w:t>
            </w:r>
          </w:p>
          <w:p w:rsidR="00E457C6" w:rsidRPr="001D09B4" w:rsidRDefault="00E457C6" w:rsidP="00E457C6"/>
        </w:tc>
        <w:tc>
          <w:tcPr>
            <w:tcW w:w="2212" w:type="dxa"/>
          </w:tcPr>
          <w:p w:rsidR="00E457C6" w:rsidRPr="001D09B4" w:rsidRDefault="00E457C6" w:rsidP="00E457C6">
            <w:r>
              <w:br/>
            </w:r>
            <w:r w:rsidRPr="001D09B4">
              <w:t>-alle dagen huiswerk.</w:t>
            </w:r>
          </w:p>
          <w:p w:rsidR="00E457C6" w:rsidRPr="001D09B4" w:rsidRDefault="00E457C6" w:rsidP="00E457C6">
            <w:r>
              <w:br/>
            </w:r>
            <w:r>
              <w:br/>
            </w:r>
            <w:r>
              <w:br/>
            </w:r>
            <w:r>
              <w:br/>
            </w:r>
            <w:r w:rsidRPr="001D09B4">
              <w:t xml:space="preserve">-lessen: +/- 1 week </w:t>
            </w:r>
          </w:p>
          <w:p w:rsidR="00E457C6" w:rsidRPr="001D09B4" w:rsidRDefault="00E457C6" w:rsidP="00E457C6">
            <w:r w:rsidRPr="001D09B4">
              <w:t xml:space="preserve">               Vooraf.</w:t>
            </w:r>
          </w:p>
          <w:p w:rsidR="00E457C6" w:rsidRPr="001D09B4" w:rsidRDefault="00E457C6" w:rsidP="00E457C6">
            <w:r w:rsidRPr="001D09B4">
              <w:t>-de juf plant mee.</w:t>
            </w:r>
          </w:p>
        </w:tc>
        <w:tc>
          <w:tcPr>
            <w:tcW w:w="2221" w:type="dxa"/>
          </w:tcPr>
          <w:p w:rsidR="00E457C6" w:rsidRPr="001D09B4" w:rsidRDefault="00E457C6" w:rsidP="00E457C6">
            <w:r>
              <w:br/>
            </w:r>
            <w:r w:rsidRPr="001D09B4">
              <w:t>-huiswerk: alle dagen.</w:t>
            </w:r>
          </w:p>
          <w:p w:rsidR="00E457C6" w:rsidRPr="001D09B4" w:rsidRDefault="00E457C6" w:rsidP="00E457C6">
            <w:r w:rsidRPr="001D09B4">
              <w:t>-lessen: 1 week vooraf</w:t>
            </w:r>
          </w:p>
          <w:p w:rsidR="00E457C6" w:rsidRPr="001D09B4" w:rsidRDefault="00E457C6" w:rsidP="00E457C6">
            <w:r w:rsidRPr="001D09B4">
              <w:t xml:space="preserve"> meegedeeld.</w:t>
            </w:r>
          </w:p>
          <w:p w:rsidR="00E457C6" w:rsidRPr="001D09B4" w:rsidRDefault="00E457C6" w:rsidP="00E457C6">
            <w:r w:rsidRPr="001D09B4">
              <w:t xml:space="preserve">-lln. plannen zelf, </w:t>
            </w:r>
          </w:p>
          <w:p w:rsidR="00E457C6" w:rsidRPr="001D09B4" w:rsidRDefault="00E457C6" w:rsidP="00E457C6">
            <w:r w:rsidRPr="001D09B4">
              <w:t xml:space="preserve"> soms op voorhand, </w:t>
            </w:r>
          </w:p>
          <w:p w:rsidR="00E457C6" w:rsidRPr="001D09B4" w:rsidRDefault="00E457C6" w:rsidP="00E457C6">
            <w:r w:rsidRPr="001D09B4">
              <w:t xml:space="preserve"> soms dag zelf.</w:t>
            </w:r>
          </w:p>
          <w:p w:rsidR="00E457C6" w:rsidRPr="001D09B4" w:rsidRDefault="00E457C6" w:rsidP="00E457C6">
            <w:r w:rsidRPr="001D09B4">
              <w:t xml:space="preserve">-toetsenplanning: 3 </w:t>
            </w:r>
          </w:p>
          <w:p w:rsidR="00E457C6" w:rsidRPr="001D09B4" w:rsidRDefault="00E457C6" w:rsidP="00E457C6">
            <w:r w:rsidRPr="001D09B4">
              <w:t xml:space="preserve"> weken op voorhand.</w:t>
            </w:r>
          </w:p>
          <w:p w:rsidR="00E457C6" w:rsidRPr="001D09B4" w:rsidRDefault="00E457C6" w:rsidP="00E457C6">
            <w:r w:rsidRPr="001D09B4">
              <w:t xml:space="preserve">-WO: altijd </w:t>
            </w:r>
            <w:proofErr w:type="spellStart"/>
            <w:r w:rsidRPr="001D09B4">
              <w:t>mindmap</w:t>
            </w:r>
            <w:proofErr w:type="spellEnd"/>
            <w:r w:rsidRPr="001D09B4">
              <w:t>.</w:t>
            </w:r>
          </w:p>
        </w:tc>
        <w:tc>
          <w:tcPr>
            <w:tcW w:w="2236" w:type="dxa"/>
          </w:tcPr>
          <w:p w:rsidR="00E457C6" w:rsidRPr="001D09B4" w:rsidRDefault="00E457C6" w:rsidP="00E457C6">
            <w:r>
              <w:br/>
            </w:r>
            <w:r w:rsidRPr="001D09B4">
              <w:t>-huiswerk / lessen:</w:t>
            </w:r>
          </w:p>
          <w:p w:rsidR="00E457C6" w:rsidRPr="001D09B4" w:rsidRDefault="00E457C6" w:rsidP="00E457C6">
            <w:r w:rsidRPr="001D09B4">
              <w:t xml:space="preserve"> alle dagen.</w:t>
            </w:r>
          </w:p>
          <w:p w:rsidR="00E457C6" w:rsidRPr="001D09B4" w:rsidRDefault="00E457C6" w:rsidP="00E457C6">
            <w:r w:rsidRPr="001D09B4">
              <w:t xml:space="preserve">-maandag hele </w:t>
            </w:r>
          </w:p>
          <w:p w:rsidR="00E457C6" w:rsidRPr="001D09B4" w:rsidRDefault="00E457C6" w:rsidP="00E457C6">
            <w:r w:rsidRPr="001D09B4">
              <w:t xml:space="preserve"> agenda zelf plannen.</w:t>
            </w:r>
          </w:p>
          <w:p w:rsidR="00E457C6" w:rsidRPr="001D09B4" w:rsidRDefault="00E457C6" w:rsidP="00E457C6">
            <w:r w:rsidRPr="001D09B4">
              <w:t xml:space="preserve">-toetsenplanning: </w:t>
            </w:r>
          </w:p>
          <w:p w:rsidR="00E457C6" w:rsidRPr="001D09B4" w:rsidRDefault="00E457C6" w:rsidP="00E457C6">
            <w:r w:rsidRPr="001D09B4">
              <w:t xml:space="preserve"> enkel in juni. </w:t>
            </w:r>
          </w:p>
          <w:p w:rsidR="00E457C6" w:rsidRPr="001D09B4" w:rsidRDefault="00E457C6" w:rsidP="00E457C6">
            <w:r w:rsidRPr="001D09B4">
              <w:t xml:space="preserve">-toetsen: 1 week </w:t>
            </w:r>
          </w:p>
          <w:p w:rsidR="00E457C6" w:rsidRPr="001D09B4" w:rsidRDefault="00E457C6" w:rsidP="00E457C6">
            <w:r w:rsidRPr="001D09B4">
              <w:t xml:space="preserve"> vooraf.</w:t>
            </w:r>
          </w:p>
          <w:p w:rsidR="00E457C6" w:rsidRPr="001D09B4" w:rsidRDefault="00E457C6" w:rsidP="00E457C6">
            <w:r w:rsidRPr="001D09B4">
              <w:t xml:space="preserve">-zelf </w:t>
            </w:r>
            <w:proofErr w:type="spellStart"/>
            <w:r w:rsidRPr="001D09B4">
              <w:t>mindmap</w:t>
            </w:r>
            <w:proofErr w:type="spellEnd"/>
            <w:r w:rsidRPr="001D09B4">
              <w:t xml:space="preserve"> maken.</w:t>
            </w:r>
          </w:p>
        </w:tc>
      </w:tr>
      <w:tr w:rsidR="00E457C6" w:rsidRPr="001D09B4" w:rsidTr="00E457C6">
        <w:tc>
          <w:tcPr>
            <w:tcW w:w="2520" w:type="dxa"/>
            <w:shd w:val="clear" w:color="auto" w:fill="D9D9D9" w:themeFill="background1" w:themeFillShade="D9"/>
          </w:tcPr>
          <w:p w:rsidR="00E457C6" w:rsidRPr="001D09B4" w:rsidRDefault="00E457C6" w:rsidP="00E457C6">
            <w:r w:rsidRPr="001D09B4">
              <w:t>Tijdspanne:</w:t>
            </w:r>
          </w:p>
        </w:tc>
        <w:tc>
          <w:tcPr>
            <w:tcW w:w="2263" w:type="dxa"/>
          </w:tcPr>
          <w:p w:rsidR="00E457C6" w:rsidRPr="001D09B4" w:rsidRDefault="00E457C6" w:rsidP="00E457C6">
            <w:r w:rsidRPr="001D09B4">
              <w:t>15 min. max.</w:t>
            </w:r>
          </w:p>
        </w:tc>
        <w:tc>
          <w:tcPr>
            <w:tcW w:w="2212" w:type="dxa"/>
          </w:tcPr>
          <w:p w:rsidR="00E457C6" w:rsidRPr="001D09B4" w:rsidRDefault="00E457C6" w:rsidP="00E457C6">
            <w:r w:rsidRPr="001D09B4">
              <w:t>20 min.</w:t>
            </w:r>
          </w:p>
        </w:tc>
        <w:tc>
          <w:tcPr>
            <w:tcW w:w="2212" w:type="dxa"/>
          </w:tcPr>
          <w:p w:rsidR="00E457C6" w:rsidRPr="001D09B4" w:rsidRDefault="00E457C6" w:rsidP="00E457C6">
            <w:r w:rsidRPr="001D09B4">
              <w:t>30 min.</w:t>
            </w:r>
          </w:p>
        </w:tc>
        <w:tc>
          <w:tcPr>
            <w:tcW w:w="2212" w:type="dxa"/>
          </w:tcPr>
          <w:p w:rsidR="00E457C6" w:rsidRPr="001D09B4" w:rsidRDefault="00E457C6" w:rsidP="00E457C6">
            <w:r w:rsidRPr="001D09B4">
              <w:t xml:space="preserve">40 min. </w:t>
            </w:r>
          </w:p>
        </w:tc>
        <w:tc>
          <w:tcPr>
            <w:tcW w:w="2221" w:type="dxa"/>
          </w:tcPr>
          <w:p w:rsidR="00E457C6" w:rsidRPr="001D09B4" w:rsidRDefault="00E457C6" w:rsidP="00E457C6">
            <w:r w:rsidRPr="001D09B4">
              <w:t>50 min.</w:t>
            </w:r>
          </w:p>
        </w:tc>
        <w:tc>
          <w:tcPr>
            <w:tcW w:w="2236" w:type="dxa"/>
          </w:tcPr>
          <w:p w:rsidR="00E457C6" w:rsidRPr="001D09B4" w:rsidRDefault="00E457C6" w:rsidP="00E457C6">
            <w:r w:rsidRPr="001D09B4">
              <w:t>60 min. Wordt besproken met de ouders indien nodig.</w:t>
            </w:r>
          </w:p>
        </w:tc>
      </w:tr>
      <w:tr w:rsidR="00E457C6" w:rsidRPr="001D09B4" w:rsidTr="00E457C6">
        <w:tc>
          <w:tcPr>
            <w:tcW w:w="2520" w:type="dxa"/>
            <w:shd w:val="clear" w:color="auto" w:fill="D9D9D9" w:themeFill="background1" w:themeFillShade="D9"/>
          </w:tcPr>
          <w:p w:rsidR="00E457C6" w:rsidRPr="001D09B4" w:rsidRDefault="00E457C6" w:rsidP="00E457C6">
            <w:r w:rsidRPr="001D09B4">
              <w:t>Verwachtingen van de ouders:</w:t>
            </w:r>
          </w:p>
        </w:tc>
        <w:tc>
          <w:tcPr>
            <w:tcW w:w="2263" w:type="dxa"/>
          </w:tcPr>
          <w:p w:rsidR="00E457C6" w:rsidRPr="001D09B4" w:rsidRDefault="00E457C6" w:rsidP="00E457C6">
            <w:r w:rsidRPr="001D09B4">
              <w:t xml:space="preserve">- werkhouding en </w:t>
            </w:r>
          </w:p>
          <w:p w:rsidR="00E457C6" w:rsidRPr="001D09B4" w:rsidRDefault="00E457C6" w:rsidP="00E457C6">
            <w:r w:rsidRPr="001D09B4">
              <w:t xml:space="preserve"> goede gewoonte is </w:t>
            </w:r>
          </w:p>
          <w:p w:rsidR="00E457C6" w:rsidRPr="001D09B4" w:rsidRDefault="00E457C6" w:rsidP="00E457C6">
            <w:r w:rsidRPr="001D09B4">
              <w:t xml:space="preserve"> heel belangrijk.</w:t>
            </w:r>
          </w:p>
        </w:tc>
        <w:tc>
          <w:tcPr>
            <w:tcW w:w="2212" w:type="dxa"/>
          </w:tcPr>
          <w:p w:rsidR="00E457C6" w:rsidRPr="001D09B4" w:rsidRDefault="00E457C6" w:rsidP="00E457C6">
            <w:r w:rsidRPr="001D09B4">
              <w:t xml:space="preserve">-ouders moeten de </w:t>
            </w:r>
          </w:p>
          <w:p w:rsidR="00E457C6" w:rsidRPr="001D09B4" w:rsidRDefault="00E457C6" w:rsidP="00E457C6">
            <w:r w:rsidRPr="001D09B4">
              <w:t xml:space="preserve"> fouten laten staan</w:t>
            </w:r>
          </w:p>
          <w:p w:rsidR="00E457C6" w:rsidRPr="001D09B4" w:rsidRDefault="00E457C6" w:rsidP="00E457C6">
            <w:r w:rsidRPr="001D09B4">
              <w:t xml:space="preserve">-huiswerk mee </w:t>
            </w:r>
          </w:p>
          <w:p w:rsidR="00E457C6" w:rsidRPr="001D09B4" w:rsidRDefault="00E457C6" w:rsidP="00E457C6">
            <w:r>
              <w:t xml:space="preserve"> b</w:t>
            </w:r>
            <w:r w:rsidRPr="001D09B4">
              <w:t>egeleiden.</w:t>
            </w:r>
          </w:p>
        </w:tc>
        <w:tc>
          <w:tcPr>
            <w:tcW w:w="2212" w:type="dxa"/>
          </w:tcPr>
          <w:p w:rsidR="00E457C6" w:rsidRPr="001D09B4" w:rsidRDefault="00E457C6" w:rsidP="00E457C6">
            <w:r w:rsidRPr="001D09B4">
              <w:t xml:space="preserve">-ouders lezen de </w:t>
            </w:r>
          </w:p>
          <w:p w:rsidR="00E457C6" w:rsidRPr="001D09B4" w:rsidRDefault="00E457C6" w:rsidP="00E457C6">
            <w:r w:rsidRPr="001D09B4">
              <w:t xml:space="preserve"> opdracht mee, </w:t>
            </w:r>
          </w:p>
          <w:p w:rsidR="00E457C6" w:rsidRPr="001D09B4" w:rsidRDefault="00E457C6" w:rsidP="00E457C6">
            <w:r w:rsidRPr="001D09B4">
              <w:t xml:space="preserve"> controleren de </w:t>
            </w:r>
          </w:p>
          <w:p w:rsidR="00E457C6" w:rsidRPr="001D09B4" w:rsidRDefault="00E457C6" w:rsidP="00E457C6">
            <w:r w:rsidRPr="001D09B4">
              <w:t xml:space="preserve"> spellingsregels.</w:t>
            </w:r>
          </w:p>
          <w:p w:rsidR="00E457C6" w:rsidRPr="001D09B4" w:rsidRDefault="00E457C6" w:rsidP="00E457C6">
            <w:r w:rsidRPr="001D09B4">
              <w:t>-WO mee studeren.</w:t>
            </w:r>
          </w:p>
        </w:tc>
        <w:tc>
          <w:tcPr>
            <w:tcW w:w="2212" w:type="dxa"/>
          </w:tcPr>
          <w:p w:rsidR="00E457C6" w:rsidRPr="001D09B4" w:rsidRDefault="00E457C6" w:rsidP="00E457C6">
            <w:r w:rsidRPr="001D09B4">
              <w:t xml:space="preserve">-opvolging van </w:t>
            </w:r>
          </w:p>
          <w:p w:rsidR="00E457C6" w:rsidRPr="001D09B4" w:rsidRDefault="00E457C6" w:rsidP="00E457C6">
            <w:r w:rsidRPr="001D09B4">
              <w:t xml:space="preserve"> huiswerk en lessen.</w:t>
            </w:r>
          </w:p>
          <w:p w:rsidR="00E457C6" w:rsidRPr="001D09B4" w:rsidRDefault="00E457C6" w:rsidP="00E457C6">
            <w:r w:rsidRPr="001D09B4">
              <w:t xml:space="preserve">-mee opvolgen waar </w:t>
            </w:r>
          </w:p>
          <w:p w:rsidR="00E457C6" w:rsidRPr="001D09B4" w:rsidRDefault="00E457C6" w:rsidP="00E457C6">
            <w:r w:rsidRPr="001D09B4">
              <w:t xml:space="preserve"> de noden zitten.</w:t>
            </w:r>
          </w:p>
        </w:tc>
        <w:tc>
          <w:tcPr>
            <w:tcW w:w="2221" w:type="dxa"/>
          </w:tcPr>
          <w:p w:rsidR="00E457C6" w:rsidRPr="001D09B4" w:rsidRDefault="00E457C6" w:rsidP="00E457C6">
            <w:r w:rsidRPr="001D09B4">
              <w:t>-loslaten.</w:t>
            </w:r>
          </w:p>
        </w:tc>
        <w:tc>
          <w:tcPr>
            <w:tcW w:w="2236" w:type="dxa"/>
          </w:tcPr>
          <w:p w:rsidR="00E457C6" w:rsidRPr="001D09B4" w:rsidRDefault="00E457C6" w:rsidP="00E457C6">
            <w:r w:rsidRPr="001D09B4">
              <w:t>-zelfstandig werken,</w:t>
            </w:r>
          </w:p>
          <w:p w:rsidR="00E457C6" w:rsidRPr="001D09B4" w:rsidRDefault="00E457C6" w:rsidP="00E457C6">
            <w:r w:rsidRPr="001D09B4">
              <w:t xml:space="preserve"> lln. agenda nazien op </w:t>
            </w:r>
          </w:p>
          <w:p w:rsidR="00E457C6" w:rsidRPr="001D09B4" w:rsidRDefault="00E457C6" w:rsidP="00E457C6">
            <w:r w:rsidRPr="001D09B4">
              <w:t xml:space="preserve"> rood (wat niet klaar</w:t>
            </w:r>
          </w:p>
          <w:p w:rsidR="00E457C6" w:rsidRPr="001D09B4" w:rsidRDefault="00E457C6" w:rsidP="00E457C6">
            <w:r w:rsidRPr="001D09B4">
              <w:t xml:space="preserve"> was) </w:t>
            </w:r>
            <w:r w:rsidRPr="001D09B4">
              <w:sym w:font="Wingdings" w:char="F0E0"/>
            </w:r>
            <w:r w:rsidRPr="001D09B4">
              <w:t xml:space="preserve"> terug in actie  </w:t>
            </w:r>
          </w:p>
          <w:p w:rsidR="00E457C6" w:rsidRPr="001D09B4" w:rsidRDefault="00E457C6" w:rsidP="00E457C6">
            <w:r w:rsidRPr="001D09B4">
              <w:t xml:space="preserve"> schieten.</w:t>
            </w:r>
          </w:p>
        </w:tc>
      </w:tr>
      <w:tr w:rsidR="00E457C6" w:rsidRPr="001D09B4" w:rsidTr="00E457C6">
        <w:tc>
          <w:tcPr>
            <w:tcW w:w="2520" w:type="dxa"/>
            <w:shd w:val="clear" w:color="auto" w:fill="D9D9D9" w:themeFill="background1" w:themeFillShade="D9"/>
          </w:tcPr>
          <w:p w:rsidR="00E457C6" w:rsidRPr="001D09B4" w:rsidRDefault="00E457C6" w:rsidP="00E457C6">
            <w:r w:rsidRPr="001D09B4">
              <w:t>Agenda:</w:t>
            </w:r>
          </w:p>
        </w:tc>
        <w:tc>
          <w:tcPr>
            <w:tcW w:w="2263" w:type="dxa"/>
          </w:tcPr>
          <w:p w:rsidR="00E457C6" w:rsidRPr="001D09B4" w:rsidRDefault="00E457C6" w:rsidP="00E457C6">
            <w:r w:rsidRPr="001D09B4">
              <w:t xml:space="preserve">-handtekenen + </w:t>
            </w:r>
          </w:p>
          <w:p w:rsidR="00E457C6" w:rsidRPr="001D09B4" w:rsidRDefault="00E457C6" w:rsidP="00E457C6">
            <w:r w:rsidRPr="001D09B4">
              <w:t xml:space="preserve"> dagelijks nazien.</w:t>
            </w:r>
          </w:p>
        </w:tc>
        <w:tc>
          <w:tcPr>
            <w:tcW w:w="2212" w:type="dxa"/>
          </w:tcPr>
          <w:p w:rsidR="00E457C6" w:rsidRPr="001D09B4" w:rsidRDefault="00E457C6" w:rsidP="00E457C6">
            <w:r w:rsidRPr="001D09B4">
              <w:t xml:space="preserve">-handtekenen + </w:t>
            </w:r>
          </w:p>
          <w:p w:rsidR="00E457C6" w:rsidRPr="001D09B4" w:rsidRDefault="00E457C6" w:rsidP="00E457C6">
            <w:r w:rsidRPr="001D09B4">
              <w:t xml:space="preserve"> dagelijks nazien.</w:t>
            </w:r>
          </w:p>
        </w:tc>
        <w:tc>
          <w:tcPr>
            <w:tcW w:w="2212" w:type="dxa"/>
          </w:tcPr>
          <w:p w:rsidR="00E457C6" w:rsidRPr="001D09B4" w:rsidRDefault="00E457C6" w:rsidP="00E457C6">
            <w:r w:rsidRPr="001D09B4">
              <w:t xml:space="preserve">-handtekenen + </w:t>
            </w:r>
          </w:p>
          <w:p w:rsidR="00E457C6" w:rsidRPr="001D09B4" w:rsidRDefault="00E457C6" w:rsidP="00E457C6">
            <w:r w:rsidRPr="001D09B4">
              <w:t xml:space="preserve"> nazien.</w:t>
            </w:r>
          </w:p>
        </w:tc>
        <w:tc>
          <w:tcPr>
            <w:tcW w:w="2212" w:type="dxa"/>
          </w:tcPr>
          <w:p w:rsidR="00E457C6" w:rsidRPr="001D09B4" w:rsidRDefault="00E457C6" w:rsidP="00E457C6">
            <w:r w:rsidRPr="001D09B4">
              <w:t xml:space="preserve">-wekelijks agenda </w:t>
            </w:r>
          </w:p>
          <w:p w:rsidR="00E457C6" w:rsidRPr="001D09B4" w:rsidRDefault="00E457C6" w:rsidP="00E457C6">
            <w:r w:rsidRPr="001D09B4">
              <w:t xml:space="preserve"> tekenen + zelf tonen </w:t>
            </w:r>
          </w:p>
          <w:p w:rsidR="00E457C6" w:rsidRPr="001D09B4" w:rsidRDefault="00E457C6" w:rsidP="00E457C6">
            <w:r w:rsidRPr="001D09B4">
              <w:t xml:space="preserve"> wanneer juf. of ouder </w:t>
            </w:r>
          </w:p>
          <w:p w:rsidR="00E457C6" w:rsidRPr="001D09B4" w:rsidRDefault="00E457C6" w:rsidP="00E457C6">
            <w:r w:rsidRPr="001D09B4">
              <w:t xml:space="preserve"> een nota noteerde.</w:t>
            </w:r>
          </w:p>
        </w:tc>
        <w:tc>
          <w:tcPr>
            <w:tcW w:w="2221" w:type="dxa"/>
          </w:tcPr>
          <w:p w:rsidR="00E457C6" w:rsidRPr="001D09B4" w:rsidRDefault="00E457C6" w:rsidP="00E457C6">
            <w:r w:rsidRPr="001D09B4">
              <w:t>-wekelijks tekenen.</w:t>
            </w:r>
          </w:p>
        </w:tc>
        <w:tc>
          <w:tcPr>
            <w:tcW w:w="2236" w:type="dxa"/>
          </w:tcPr>
          <w:p w:rsidR="00E457C6" w:rsidRPr="001D09B4" w:rsidRDefault="00E457C6" w:rsidP="00E457C6">
            <w:r w:rsidRPr="001D09B4">
              <w:t>-wekelijks tekenen.</w:t>
            </w:r>
          </w:p>
        </w:tc>
      </w:tr>
      <w:tr w:rsidR="00E457C6" w:rsidRPr="001D09B4" w:rsidTr="00E457C6">
        <w:tc>
          <w:tcPr>
            <w:tcW w:w="2520" w:type="dxa"/>
            <w:shd w:val="clear" w:color="auto" w:fill="D9D9D9" w:themeFill="background1" w:themeFillShade="D9"/>
          </w:tcPr>
          <w:p w:rsidR="00E457C6" w:rsidRPr="001D09B4" w:rsidRDefault="00E457C6" w:rsidP="00E457C6">
            <w:r w:rsidRPr="001D09B4">
              <w:t>Spreekoefening:</w:t>
            </w:r>
          </w:p>
        </w:tc>
        <w:tc>
          <w:tcPr>
            <w:tcW w:w="2263" w:type="dxa"/>
          </w:tcPr>
          <w:p w:rsidR="00E457C6" w:rsidRPr="001D09B4" w:rsidRDefault="00E457C6" w:rsidP="00E457C6">
            <w:r w:rsidRPr="001D09B4">
              <w:t xml:space="preserve">-vertellen over een </w:t>
            </w:r>
          </w:p>
          <w:p w:rsidR="00E457C6" w:rsidRPr="001D09B4" w:rsidRDefault="00E457C6" w:rsidP="00E457C6">
            <w:r w:rsidRPr="001D09B4">
              <w:t>onderwerp/voorwerp.</w:t>
            </w:r>
          </w:p>
          <w:p w:rsidR="00E457C6" w:rsidRPr="001D09B4" w:rsidRDefault="00E457C6" w:rsidP="00E457C6">
            <w:r w:rsidRPr="001D09B4">
              <w:t xml:space="preserve">-de juf. geeft het </w:t>
            </w:r>
          </w:p>
          <w:p w:rsidR="00E457C6" w:rsidRPr="001D09B4" w:rsidRDefault="00E457C6" w:rsidP="00E457C6">
            <w:r w:rsidRPr="001D09B4">
              <w:t xml:space="preserve"> Onderwerp.</w:t>
            </w:r>
          </w:p>
          <w:p w:rsidR="00E457C6" w:rsidRPr="001D09B4" w:rsidRDefault="00E457C6" w:rsidP="00E457C6">
            <w:r w:rsidRPr="001D09B4">
              <w:t xml:space="preserve">-1 keer over talenten, </w:t>
            </w:r>
          </w:p>
          <w:p w:rsidR="00E457C6" w:rsidRPr="001D09B4" w:rsidRDefault="00E457C6" w:rsidP="00E457C6">
            <w:r w:rsidRPr="001D09B4">
              <w:t xml:space="preserve"> mogen ze vooraf thuis </w:t>
            </w:r>
          </w:p>
          <w:p w:rsidR="00E457C6" w:rsidRPr="001D09B4" w:rsidRDefault="00E457C6" w:rsidP="00E457C6">
            <w:r w:rsidRPr="001D09B4">
              <w:t xml:space="preserve"> voorbereiden.</w:t>
            </w:r>
          </w:p>
        </w:tc>
        <w:tc>
          <w:tcPr>
            <w:tcW w:w="2212" w:type="dxa"/>
          </w:tcPr>
          <w:p w:rsidR="00E457C6" w:rsidRPr="001D09B4" w:rsidRDefault="00E457C6" w:rsidP="00E457C6">
            <w:r w:rsidRPr="001D09B4">
              <w:t xml:space="preserve">-1 mini spreekbeurt </w:t>
            </w:r>
          </w:p>
          <w:p w:rsidR="00E457C6" w:rsidRPr="001D09B4" w:rsidRDefault="00E457C6" w:rsidP="00E457C6">
            <w:r w:rsidRPr="001D09B4">
              <w:t xml:space="preserve"> met ouders </w:t>
            </w:r>
          </w:p>
          <w:p w:rsidR="00E457C6" w:rsidRPr="001D09B4" w:rsidRDefault="00E457C6" w:rsidP="00E457C6">
            <w:r w:rsidRPr="001D09B4">
              <w:t xml:space="preserve"> voorbereiden (febr.).</w:t>
            </w:r>
          </w:p>
          <w:p w:rsidR="00E457C6" w:rsidRPr="001D09B4" w:rsidRDefault="00E457C6" w:rsidP="00E457C6">
            <w:r w:rsidRPr="001D09B4">
              <w:t xml:space="preserve">-boekbespreking </w:t>
            </w:r>
          </w:p>
          <w:p w:rsidR="00E457C6" w:rsidRPr="001D09B4" w:rsidRDefault="00E457C6" w:rsidP="00E457C6">
            <w:r w:rsidRPr="001D09B4">
              <w:t xml:space="preserve"> vanaf AVI 7 als </w:t>
            </w:r>
          </w:p>
          <w:p w:rsidR="00E457C6" w:rsidRPr="001D09B4" w:rsidRDefault="00E457C6" w:rsidP="00E457C6">
            <w:r w:rsidRPr="001D09B4">
              <w:t xml:space="preserve"> uitdaging.</w:t>
            </w:r>
          </w:p>
        </w:tc>
        <w:tc>
          <w:tcPr>
            <w:tcW w:w="2212" w:type="dxa"/>
          </w:tcPr>
          <w:p w:rsidR="00E457C6" w:rsidRPr="001D09B4" w:rsidRDefault="00E457C6" w:rsidP="00E457C6">
            <w:r w:rsidRPr="001D09B4">
              <w:t xml:space="preserve">-eigen weerbericht </w:t>
            </w:r>
          </w:p>
          <w:p w:rsidR="00E457C6" w:rsidRPr="001D09B4" w:rsidRDefault="00E457C6" w:rsidP="00E457C6">
            <w:r w:rsidRPr="001D09B4">
              <w:t xml:space="preserve"> presenteren met </w:t>
            </w:r>
          </w:p>
          <w:p w:rsidR="00E457C6" w:rsidRPr="001D09B4" w:rsidRDefault="00E457C6" w:rsidP="00E457C6">
            <w:r w:rsidRPr="001D09B4">
              <w:t xml:space="preserve"> stappenplan.</w:t>
            </w:r>
          </w:p>
          <w:p w:rsidR="00E457C6" w:rsidRPr="001D09B4" w:rsidRDefault="00E457C6" w:rsidP="00E457C6">
            <w:r w:rsidRPr="001D09B4">
              <w:t xml:space="preserve">-boekbespreking met </w:t>
            </w:r>
          </w:p>
          <w:p w:rsidR="00E457C6" w:rsidRPr="001D09B4" w:rsidRDefault="00E457C6" w:rsidP="00E457C6">
            <w:r w:rsidRPr="001D09B4">
              <w:t xml:space="preserve"> stappenplan, ouders </w:t>
            </w:r>
          </w:p>
          <w:p w:rsidR="00E457C6" w:rsidRPr="001D09B4" w:rsidRDefault="00E457C6" w:rsidP="00E457C6">
            <w:r w:rsidRPr="001D09B4">
              <w:t xml:space="preserve"> begeleiden maar </w:t>
            </w:r>
            <w:proofErr w:type="spellStart"/>
            <w:r w:rsidRPr="001D09B4">
              <w:t>lln</w:t>
            </w:r>
            <w:proofErr w:type="spellEnd"/>
            <w:r w:rsidRPr="001D09B4">
              <w:t xml:space="preserve"> </w:t>
            </w:r>
          </w:p>
          <w:p w:rsidR="00E457C6" w:rsidRPr="001D09B4" w:rsidRDefault="00E457C6" w:rsidP="00E457C6">
            <w:r w:rsidRPr="001D09B4">
              <w:t xml:space="preserve"> zeggen zelf wat er in </w:t>
            </w:r>
          </w:p>
          <w:p w:rsidR="00E457C6" w:rsidRPr="001D09B4" w:rsidRDefault="00E457C6" w:rsidP="00E457C6">
            <w:r w:rsidRPr="001D09B4">
              <w:t xml:space="preserve"> de boekbespreking </w:t>
            </w:r>
          </w:p>
          <w:p w:rsidR="00E457C6" w:rsidRPr="001D09B4" w:rsidRDefault="00E457C6" w:rsidP="00E457C6">
            <w:r w:rsidRPr="001D09B4">
              <w:t xml:space="preserve"> moet staan.</w:t>
            </w:r>
          </w:p>
        </w:tc>
        <w:tc>
          <w:tcPr>
            <w:tcW w:w="2212" w:type="dxa"/>
          </w:tcPr>
          <w:p w:rsidR="00E457C6" w:rsidRPr="001D09B4" w:rsidRDefault="00E457C6" w:rsidP="00E457C6">
            <w:r w:rsidRPr="001D09B4">
              <w:t xml:space="preserve">-boekbespreking + </w:t>
            </w:r>
          </w:p>
          <w:p w:rsidR="00E457C6" w:rsidRPr="001D09B4" w:rsidRDefault="00E457C6" w:rsidP="00E457C6">
            <w:r w:rsidRPr="001D09B4">
              <w:t xml:space="preserve"> stappenplan</w:t>
            </w:r>
          </w:p>
          <w:p w:rsidR="00E457C6" w:rsidRPr="001D09B4" w:rsidRDefault="00E457C6" w:rsidP="00E457C6">
            <w:r w:rsidRPr="001D09B4">
              <w:t xml:space="preserve">-info over boek, </w:t>
            </w:r>
          </w:p>
          <w:p w:rsidR="00E457C6" w:rsidRPr="001D09B4" w:rsidRDefault="00E457C6" w:rsidP="00E457C6">
            <w:r w:rsidRPr="001D09B4">
              <w:t xml:space="preserve"> auteur en illustrator </w:t>
            </w:r>
          </w:p>
          <w:p w:rsidR="00E457C6" w:rsidRPr="001D09B4" w:rsidRDefault="00E457C6" w:rsidP="00E457C6">
            <w:r w:rsidRPr="001D09B4">
              <w:t xml:space="preserve"> m.b.v. ouders.</w:t>
            </w:r>
          </w:p>
          <w:p w:rsidR="00E457C6" w:rsidRPr="001D09B4" w:rsidRDefault="00E457C6" w:rsidP="00E457C6">
            <w:r w:rsidRPr="001D09B4">
              <w:t xml:space="preserve">-spreekbeurt + </w:t>
            </w:r>
          </w:p>
          <w:p w:rsidR="00E457C6" w:rsidRPr="001D09B4" w:rsidRDefault="00E457C6" w:rsidP="00E457C6">
            <w:r w:rsidRPr="001D09B4">
              <w:t xml:space="preserve"> stappenplan m.b.v. </w:t>
            </w:r>
          </w:p>
          <w:p w:rsidR="00E457C6" w:rsidRPr="001D09B4" w:rsidRDefault="00E457C6" w:rsidP="00E457C6">
            <w:r w:rsidRPr="001D09B4">
              <w:t xml:space="preserve"> de ouders.</w:t>
            </w:r>
          </w:p>
        </w:tc>
        <w:tc>
          <w:tcPr>
            <w:tcW w:w="2221" w:type="dxa"/>
          </w:tcPr>
          <w:p w:rsidR="00E457C6" w:rsidRPr="001D09B4" w:rsidRDefault="00E457C6" w:rsidP="00E457C6">
            <w:r w:rsidRPr="001D09B4">
              <w:t xml:space="preserve">-actualiteit: 2 x per </w:t>
            </w:r>
          </w:p>
          <w:p w:rsidR="00E457C6" w:rsidRPr="001D09B4" w:rsidRDefault="00E457C6" w:rsidP="00E457C6">
            <w:r w:rsidRPr="001D09B4">
              <w:t>jaar met stappenplan.</w:t>
            </w:r>
          </w:p>
          <w:p w:rsidR="00E457C6" w:rsidRPr="001D09B4" w:rsidRDefault="00E457C6" w:rsidP="00E457C6">
            <w:r w:rsidRPr="001D09B4">
              <w:t xml:space="preserve">-1 boekbespreking </w:t>
            </w:r>
          </w:p>
          <w:p w:rsidR="00E457C6" w:rsidRPr="001D09B4" w:rsidRDefault="00E457C6" w:rsidP="00E457C6">
            <w:r w:rsidRPr="001D09B4">
              <w:t xml:space="preserve"> thuis maken + </w:t>
            </w:r>
          </w:p>
          <w:p w:rsidR="00E457C6" w:rsidRPr="001D09B4" w:rsidRDefault="00E457C6" w:rsidP="00E457C6">
            <w:r w:rsidRPr="001D09B4">
              <w:t xml:space="preserve"> 1 in de klas.</w:t>
            </w:r>
          </w:p>
          <w:p w:rsidR="00E457C6" w:rsidRPr="001D09B4" w:rsidRDefault="00E457C6" w:rsidP="00E457C6">
            <w:r w:rsidRPr="001D09B4">
              <w:sym w:font="Wingdings" w:char="F0E0"/>
            </w:r>
            <w:r w:rsidRPr="001D09B4">
              <w:t>met doelenlijst</w:t>
            </w:r>
          </w:p>
          <w:p w:rsidR="00E457C6" w:rsidRPr="001D09B4" w:rsidRDefault="00E457C6" w:rsidP="00E457C6">
            <w:r w:rsidRPr="001D09B4">
              <w:t xml:space="preserve">-1 spreekbeurt zelf </w:t>
            </w:r>
          </w:p>
          <w:p w:rsidR="00E457C6" w:rsidRPr="001D09B4" w:rsidRDefault="00E457C6" w:rsidP="00E457C6">
            <w:r w:rsidRPr="001D09B4">
              <w:t xml:space="preserve"> voorbereiden + </w:t>
            </w:r>
          </w:p>
          <w:p w:rsidR="00E457C6" w:rsidRPr="001D09B4" w:rsidRDefault="00E457C6" w:rsidP="00E457C6">
            <w:r w:rsidRPr="001D09B4">
              <w:t xml:space="preserve"> checklist.</w:t>
            </w:r>
          </w:p>
        </w:tc>
        <w:tc>
          <w:tcPr>
            <w:tcW w:w="2236" w:type="dxa"/>
          </w:tcPr>
          <w:p w:rsidR="00E457C6" w:rsidRPr="001D09B4" w:rsidRDefault="00E457C6" w:rsidP="00E457C6">
            <w:r w:rsidRPr="001D09B4">
              <w:t>-</w:t>
            </w:r>
            <w:proofErr w:type="spellStart"/>
            <w:r w:rsidRPr="001D09B4">
              <w:t>actua</w:t>
            </w:r>
            <w:proofErr w:type="spellEnd"/>
            <w:r w:rsidRPr="001D09B4">
              <w:t xml:space="preserve">, boekpromotie, </w:t>
            </w:r>
          </w:p>
          <w:p w:rsidR="00E457C6" w:rsidRPr="001D09B4" w:rsidRDefault="00E457C6" w:rsidP="00E457C6">
            <w:r w:rsidRPr="001D09B4">
              <w:t xml:space="preserve"> spreekbeurt, </w:t>
            </w:r>
          </w:p>
          <w:p w:rsidR="00E457C6" w:rsidRPr="001D09B4" w:rsidRDefault="00E457C6" w:rsidP="00E457C6">
            <w:r w:rsidRPr="001D09B4">
              <w:t xml:space="preserve"> voorstellen beroep.</w:t>
            </w:r>
          </w:p>
          <w:p w:rsidR="00E457C6" w:rsidRPr="001D09B4" w:rsidRDefault="00E457C6" w:rsidP="00E457C6">
            <w:r w:rsidRPr="001D09B4">
              <w:t xml:space="preserve"> </w:t>
            </w:r>
            <w:r w:rsidRPr="001D09B4">
              <w:sym w:font="Wingdings" w:char="F0E0"/>
            </w:r>
            <w:r w:rsidRPr="001D09B4">
              <w:t>opdrachtenfiche</w:t>
            </w:r>
          </w:p>
        </w:tc>
      </w:tr>
    </w:tbl>
    <w:p w:rsidR="001D09B4" w:rsidRDefault="001D09B4"/>
    <w:sectPr w:rsidR="001D09B4" w:rsidSect="001D09B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63920"/>
    <w:multiLevelType w:val="hybridMultilevel"/>
    <w:tmpl w:val="E1924608"/>
    <w:lvl w:ilvl="0" w:tplc="12D498E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B4"/>
    <w:rsid w:val="00091BC6"/>
    <w:rsid w:val="001166BA"/>
    <w:rsid w:val="001D09B4"/>
    <w:rsid w:val="002D56D8"/>
    <w:rsid w:val="00337428"/>
    <w:rsid w:val="00485706"/>
    <w:rsid w:val="00E457C6"/>
    <w:rsid w:val="00E53B54"/>
    <w:rsid w:val="00FA7F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388E"/>
  <w15:chartTrackingRefBased/>
  <w15:docId w15:val="{BB925782-A615-4272-8575-6662AA2A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D09B4"/>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1D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543</Words>
  <Characters>2987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elsme</dc:creator>
  <cp:keywords/>
  <dc:description/>
  <cp:lastModifiedBy>directeur</cp:lastModifiedBy>
  <cp:revision>5</cp:revision>
  <dcterms:created xsi:type="dcterms:W3CDTF">2018-10-02T12:40:00Z</dcterms:created>
  <dcterms:modified xsi:type="dcterms:W3CDTF">2019-01-28T16:29:00Z</dcterms:modified>
</cp:coreProperties>
</file>